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B8548" w14:textId="77777777" w:rsidR="00EC13E5" w:rsidRPr="00EC13E5" w:rsidRDefault="00EC13E5" w:rsidP="00EC13E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C13E5">
        <w:rPr>
          <w:rFonts w:ascii="Times New Roman" w:eastAsia="Times New Roman" w:hAnsi="Times New Roman" w:cs="Times New Roman"/>
          <w:b/>
          <w:bCs/>
          <w:kern w:val="36"/>
          <w:sz w:val="48"/>
          <w:szCs w:val="48"/>
        </w:rPr>
        <w:t xml:space="preserve">Does Trump have a bunch of 'losers' to thank for a growing economy? </w:t>
      </w:r>
    </w:p>
    <w:p w14:paraId="204504A8" w14:textId="77777777" w:rsidR="00EC13E5" w:rsidRPr="00EC13E5" w:rsidRDefault="00EC13E5" w:rsidP="00EC13E5">
      <w:pPr>
        <w:spacing w:after="0" w:line="240" w:lineRule="auto"/>
        <w:rPr>
          <w:rFonts w:ascii="Times New Roman" w:eastAsia="Times New Roman" w:hAnsi="Times New Roman" w:cs="Times New Roman"/>
          <w:sz w:val="24"/>
          <w:szCs w:val="24"/>
        </w:rPr>
      </w:pPr>
      <w:r w:rsidRPr="00EC13E5">
        <w:rPr>
          <w:rFonts w:ascii="Times New Roman" w:eastAsia="Times New Roman" w:hAnsi="Times New Roman" w:cs="Times New Roman"/>
          <w:sz w:val="24"/>
          <w:szCs w:val="24"/>
        </w:rPr>
        <w:t xml:space="preserve">By Charles Hall, Opinion Contributor — 11/16/19 05:00 PM EST </w:t>
      </w:r>
      <w:hyperlink r:id="rId5" w:anchor="bottom-story-socials" w:history="1">
        <w:r w:rsidRPr="00EC13E5">
          <w:rPr>
            <w:rFonts w:ascii="Times New Roman" w:eastAsia="Times New Roman" w:hAnsi="Times New Roman" w:cs="Times New Roman"/>
            <w:color w:val="0000FF"/>
            <w:sz w:val="24"/>
            <w:szCs w:val="24"/>
            <w:u w:val="single"/>
          </w:rPr>
          <w:t>528</w:t>
        </w:r>
      </w:hyperlink>
      <w:r w:rsidRPr="00EC13E5">
        <w:rPr>
          <w:rFonts w:ascii="Times New Roman" w:eastAsia="Times New Roman" w:hAnsi="Times New Roman" w:cs="Times New Roman"/>
          <w:sz w:val="24"/>
          <w:szCs w:val="24"/>
        </w:rPr>
        <w:t xml:space="preserve"> </w:t>
      </w:r>
    </w:p>
    <w:p w14:paraId="12D07148" w14:textId="77777777" w:rsidR="00EC13E5" w:rsidRPr="00EC13E5" w:rsidRDefault="00EC13E5" w:rsidP="00EC13E5">
      <w:pPr>
        <w:spacing w:after="0" w:line="240" w:lineRule="auto"/>
        <w:rPr>
          <w:rFonts w:ascii="Times New Roman" w:eastAsia="Times New Roman" w:hAnsi="Times New Roman" w:cs="Times New Roman"/>
          <w:sz w:val="24"/>
          <w:szCs w:val="24"/>
        </w:rPr>
      </w:pPr>
      <w:r w:rsidRPr="00EC13E5">
        <w:rPr>
          <w:rFonts w:ascii="Times New Roman" w:eastAsia="Times New Roman" w:hAnsi="Times New Roman" w:cs="Times New Roman"/>
          <w:sz w:val="24"/>
          <w:szCs w:val="24"/>
        </w:rPr>
        <w:t xml:space="preserve">The views expressed by contributors are their own and not the view of The </w:t>
      </w:r>
      <w:proofErr w:type="gramStart"/>
      <w:r w:rsidRPr="00EC13E5">
        <w:rPr>
          <w:rFonts w:ascii="Times New Roman" w:eastAsia="Times New Roman" w:hAnsi="Times New Roman" w:cs="Times New Roman"/>
          <w:sz w:val="24"/>
          <w:szCs w:val="24"/>
        </w:rPr>
        <w:t>Hill</w:t>
      </w:r>
      <w:proofErr w:type="gramEnd"/>
      <w:r w:rsidRPr="00EC13E5">
        <w:rPr>
          <w:rFonts w:ascii="Times New Roman" w:eastAsia="Times New Roman" w:hAnsi="Times New Roman" w:cs="Times New Roman"/>
          <w:sz w:val="24"/>
          <w:szCs w:val="24"/>
        </w:rPr>
        <w:t xml:space="preserve"> </w:t>
      </w:r>
    </w:p>
    <w:p w14:paraId="61969F3C" w14:textId="77777777" w:rsidR="00EC13E5" w:rsidRPr="00EC13E5" w:rsidRDefault="00EC13E5" w:rsidP="00EC13E5">
      <w:pPr>
        <w:spacing w:after="0" w:line="240" w:lineRule="auto"/>
        <w:rPr>
          <w:rFonts w:ascii="Times New Roman" w:eastAsia="Times New Roman" w:hAnsi="Times New Roman" w:cs="Times New Roman"/>
          <w:sz w:val="24"/>
          <w:szCs w:val="24"/>
        </w:rPr>
      </w:pPr>
      <w:r w:rsidRPr="00EC13E5">
        <w:rPr>
          <w:rFonts w:ascii="Times New Roman" w:eastAsia="Times New Roman" w:hAnsi="Times New Roman" w:cs="Times New Roman"/>
          <w:sz w:val="24"/>
          <w:szCs w:val="24"/>
        </w:rPr>
        <w:t xml:space="preserve">57 </w:t>
      </w:r>
    </w:p>
    <w:p w14:paraId="6A67B6F5" w14:textId="77777777" w:rsidR="00EC13E5" w:rsidRPr="00EC13E5" w:rsidRDefault="00EC13E5" w:rsidP="00EC13E5">
      <w:pPr>
        <w:spacing w:after="0" w:line="240" w:lineRule="auto"/>
        <w:rPr>
          <w:rFonts w:ascii="Times New Roman" w:eastAsia="Times New Roman" w:hAnsi="Times New Roman" w:cs="Times New Roman"/>
          <w:sz w:val="24"/>
          <w:szCs w:val="24"/>
        </w:rPr>
      </w:pPr>
      <w:hyperlink r:id="rId6" w:history="1">
        <w:r w:rsidRPr="00EC13E5">
          <w:rPr>
            <w:rFonts w:ascii="Times New Roman" w:eastAsia="Times New Roman" w:hAnsi="Times New Roman" w:cs="Times New Roman"/>
            <w:color w:val="0000FF"/>
            <w:sz w:val="24"/>
            <w:szCs w:val="24"/>
            <w:u w:val="single"/>
          </w:rPr>
          <w:t> </w:t>
        </w:r>
      </w:hyperlink>
      <w:r w:rsidRPr="00EC13E5">
        <w:rPr>
          <w:rFonts w:ascii="Times New Roman" w:eastAsia="Times New Roman" w:hAnsi="Times New Roman" w:cs="Times New Roman"/>
          <w:sz w:val="24"/>
          <w:szCs w:val="24"/>
        </w:rPr>
        <w:t xml:space="preserve"> </w:t>
      </w:r>
    </w:p>
    <w:p w14:paraId="67F4BABC" w14:textId="77777777" w:rsidR="00EC13E5" w:rsidRPr="00EC13E5" w:rsidRDefault="00EC13E5" w:rsidP="00EC13E5">
      <w:pPr>
        <w:spacing w:after="0" w:line="240" w:lineRule="auto"/>
        <w:rPr>
          <w:rFonts w:ascii="Times New Roman" w:eastAsia="Times New Roman" w:hAnsi="Times New Roman" w:cs="Times New Roman"/>
          <w:sz w:val="24"/>
          <w:szCs w:val="24"/>
        </w:rPr>
      </w:pPr>
      <w:r w:rsidRPr="00EC13E5">
        <w:rPr>
          <w:rFonts w:ascii="Times New Roman" w:eastAsia="Times New Roman" w:hAnsi="Times New Roman" w:cs="Times New Roman"/>
          <w:sz w:val="24"/>
          <w:szCs w:val="24"/>
        </w:rPr>
        <w:t> </w:t>
      </w:r>
    </w:p>
    <w:p w14:paraId="32ACAAF2" w14:textId="6D61F8EB" w:rsidR="00EC13E5" w:rsidRPr="00EC13E5" w:rsidRDefault="00EC13E5" w:rsidP="00EC13E5">
      <w:pPr>
        <w:spacing w:after="0" w:line="240" w:lineRule="auto"/>
        <w:rPr>
          <w:rFonts w:ascii="Times New Roman" w:eastAsia="Times New Roman" w:hAnsi="Times New Roman" w:cs="Times New Roman"/>
          <w:sz w:val="24"/>
          <w:szCs w:val="24"/>
        </w:rPr>
      </w:pPr>
      <w:r w:rsidRPr="00EC13E5">
        <w:rPr>
          <w:rFonts w:ascii="Times New Roman" w:eastAsia="Times New Roman" w:hAnsi="Times New Roman" w:cs="Times New Roman"/>
          <w:noProof/>
          <w:sz w:val="24"/>
          <w:szCs w:val="24"/>
        </w:rPr>
        <w:drawing>
          <wp:inline distT="0" distB="0" distL="0" distR="0" wp14:anchorId="1264E901" wp14:editId="63AFE145">
            <wp:extent cx="5943600" cy="3343275"/>
            <wp:effectExtent l="0" t="0" r="0" b="9525"/>
            <wp:docPr id="1" name="Picture 1" descr="Does Trump have a bunch of 'losers' to thank for a growing econom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es Trump have a bunch of 'losers' to thank for a growing economy?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2526C7EE" w14:textId="77777777" w:rsidR="00EC13E5" w:rsidRPr="00EC13E5" w:rsidRDefault="00EC13E5" w:rsidP="00EC13E5">
      <w:pPr>
        <w:spacing w:after="0" w:line="240" w:lineRule="auto"/>
        <w:rPr>
          <w:rFonts w:ascii="Times New Roman" w:eastAsia="Times New Roman" w:hAnsi="Times New Roman" w:cs="Times New Roman"/>
          <w:sz w:val="24"/>
          <w:szCs w:val="24"/>
        </w:rPr>
      </w:pPr>
      <w:r w:rsidRPr="00EC13E5">
        <w:rPr>
          <w:rFonts w:ascii="Times New Roman" w:eastAsia="Times New Roman" w:hAnsi="Times New Roman" w:cs="Times New Roman"/>
          <w:sz w:val="24"/>
          <w:szCs w:val="24"/>
        </w:rPr>
        <w:t>© Getty Images</w:t>
      </w:r>
    </w:p>
    <w:p w14:paraId="5BD0A9E9" w14:textId="77777777" w:rsidR="00EC13E5" w:rsidRPr="00EC13E5" w:rsidRDefault="00EC13E5" w:rsidP="00EC13E5">
      <w:pPr>
        <w:spacing w:before="100" w:beforeAutospacing="1" w:after="100" w:afterAutospacing="1" w:line="240" w:lineRule="auto"/>
        <w:rPr>
          <w:rFonts w:ascii="Times New Roman" w:eastAsia="Times New Roman" w:hAnsi="Times New Roman" w:cs="Times New Roman"/>
          <w:sz w:val="24"/>
          <w:szCs w:val="24"/>
        </w:rPr>
      </w:pPr>
      <w:r w:rsidRPr="00EC13E5">
        <w:rPr>
          <w:rFonts w:ascii="Times New Roman" w:eastAsia="Times New Roman" w:hAnsi="Times New Roman" w:cs="Times New Roman"/>
          <w:sz w:val="24"/>
          <w:szCs w:val="24"/>
        </w:rPr>
        <w:t xml:space="preserve">The media and the </w:t>
      </w:r>
      <w:proofErr w:type="gramStart"/>
      <w:r w:rsidRPr="00EC13E5">
        <w:rPr>
          <w:rFonts w:ascii="Times New Roman" w:eastAsia="Times New Roman" w:hAnsi="Times New Roman" w:cs="Times New Roman"/>
          <w:sz w:val="24"/>
          <w:szCs w:val="24"/>
        </w:rPr>
        <w:t>general public</w:t>
      </w:r>
      <w:proofErr w:type="gramEnd"/>
      <w:r w:rsidRPr="00EC13E5">
        <w:rPr>
          <w:rFonts w:ascii="Times New Roman" w:eastAsia="Times New Roman" w:hAnsi="Times New Roman" w:cs="Times New Roman"/>
          <w:sz w:val="24"/>
          <w:szCs w:val="24"/>
        </w:rPr>
        <w:t xml:space="preserve"> tend to give political leaders the credit, or blame, for the state of the economy. This is clearly the case with President </w:t>
      </w:r>
      <w:hyperlink r:id="rId8" w:history="1">
        <w:r w:rsidRPr="00EC13E5">
          <w:rPr>
            <w:rFonts w:ascii="Times New Roman" w:eastAsia="Times New Roman" w:hAnsi="Times New Roman" w:cs="Times New Roman"/>
            <w:color w:val="0000FF"/>
            <w:sz w:val="24"/>
            <w:szCs w:val="24"/>
            <w:u w:val="single"/>
          </w:rPr>
          <w:t>Trump</w:t>
        </w:r>
      </w:hyperlink>
      <w:r w:rsidRPr="00EC13E5">
        <w:rPr>
          <w:rFonts w:ascii="Times New Roman" w:eastAsia="Times New Roman" w:hAnsi="Times New Roman" w:cs="Times New Roman"/>
          <w:sz w:val="24"/>
          <w:szCs w:val="24"/>
        </w:rPr>
        <w:t>, much of whose popularity, such as it is, is based on the good health of the U.S. economy. But is the economy doing well because of Trump’s economic policies, such as the reduction of tax rates, or something else entirely that economists have missed?  </w:t>
      </w:r>
    </w:p>
    <w:p w14:paraId="6F132F2D" w14:textId="77777777" w:rsidR="00EC13E5" w:rsidRPr="00EC13E5" w:rsidRDefault="00EC13E5" w:rsidP="00EC13E5">
      <w:pPr>
        <w:spacing w:before="100" w:beforeAutospacing="1" w:after="100" w:afterAutospacing="1" w:line="240" w:lineRule="auto"/>
        <w:rPr>
          <w:rFonts w:ascii="Times New Roman" w:eastAsia="Times New Roman" w:hAnsi="Times New Roman" w:cs="Times New Roman"/>
          <w:sz w:val="24"/>
          <w:szCs w:val="24"/>
        </w:rPr>
      </w:pPr>
      <w:r w:rsidRPr="00EC13E5">
        <w:rPr>
          <w:rFonts w:ascii="Times New Roman" w:eastAsia="Times New Roman" w:hAnsi="Times New Roman" w:cs="Times New Roman"/>
          <w:sz w:val="24"/>
          <w:szCs w:val="24"/>
        </w:rPr>
        <w:t>There are many complex factors that determine the state of the economy, but only one absolute prerequisite — available and affordable energy to manufacture and move things to market, and to transport, feed, comfort and amuse people. </w:t>
      </w:r>
    </w:p>
    <w:p w14:paraId="4E05C1E4" w14:textId="77777777" w:rsidR="00EC13E5" w:rsidRPr="00EC13E5" w:rsidRDefault="00EC13E5" w:rsidP="00EC13E5">
      <w:pPr>
        <w:spacing w:before="100" w:beforeAutospacing="1" w:after="100" w:afterAutospacing="1" w:line="240" w:lineRule="auto"/>
        <w:rPr>
          <w:rFonts w:ascii="Times New Roman" w:eastAsia="Times New Roman" w:hAnsi="Times New Roman" w:cs="Times New Roman"/>
          <w:sz w:val="24"/>
          <w:szCs w:val="24"/>
        </w:rPr>
      </w:pPr>
      <w:r w:rsidRPr="00EC13E5">
        <w:rPr>
          <w:rFonts w:ascii="Times New Roman" w:eastAsia="Times New Roman" w:hAnsi="Times New Roman" w:cs="Times New Roman"/>
          <w:sz w:val="24"/>
          <w:szCs w:val="24"/>
        </w:rPr>
        <w:t xml:space="preserve">In the U.S. and the rest of the industrialized world this means principally liquid and gaseous petroleum. For many natural scientists, this is clearly </w:t>
      </w:r>
      <w:hyperlink r:id="rId9" w:tgtFrame="_blank" w:history="1">
        <w:r w:rsidRPr="00EC13E5">
          <w:rPr>
            <w:rFonts w:ascii="Times New Roman" w:eastAsia="Times New Roman" w:hAnsi="Times New Roman" w:cs="Times New Roman"/>
            <w:color w:val="0000FF"/>
            <w:sz w:val="24"/>
            <w:szCs w:val="24"/>
            <w:u w:val="single"/>
          </w:rPr>
          <w:t>extremely important,</w:t>
        </w:r>
      </w:hyperlink>
      <w:r w:rsidRPr="00EC13E5">
        <w:rPr>
          <w:rFonts w:ascii="Times New Roman" w:eastAsia="Times New Roman" w:hAnsi="Times New Roman" w:cs="Times New Roman"/>
          <w:sz w:val="24"/>
          <w:szCs w:val="24"/>
        </w:rPr>
        <w:t xml:space="preserve"> perhaps even dominant, in the success or failure of economies.</w:t>
      </w:r>
    </w:p>
    <w:p w14:paraId="4DEC1B13" w14:textId="77777777" w:rsidR="00EC13E5" w:rsidRPr="00EC13E5" w:rsidRDefault="00EC13E5" w:rsidP="00EC13E5">
      <w:pPr>
        <w:spacing w:after="0" w:line="240" w:lineRule="auto"/>
        <w:rPr>
          <w:rFonts w:ascii="Times New Roman" w:eastAsia="Times New Roman" w:hAnsi="Times New Roman" w:cs="Times New Roman"/>
          <w:sz w:val="24"/>
          <w:szCs w:val="24"/>
        </w:rPr>
      </w:pPr>
      <w:r w:rsidRPr="00EC13E5">
        <w:rPr>
          <w:rFonts w:ascii="Times New Roman" w:eastAsia="Times New Roman" w:hAnsi="Times New Roman" w:cs="Times New Roman"/>
          <w:sz w:val="24"/>
          <w:szCs w:val="24"/>
        </w:rPr>
        <w:t>ADVERTISEMENT</w:t>
      </w:r>
    </w:p>
    <w:p w14:paraId="75D77A2C" w14:textId="77777777" w:rsidR="00EC13E5" w:rsidRPr="00EC13E5" w:rsidRDefault="00EC13E5" w:rsidP="00EC13E5">
      <w:pPr>
        <w:spacing w:before="100" w:beforeAutospacing="1" w:after="100" w:afterAutospacing="1" w:line="240" w:lineRule="auto"/>
        <w:rPr>
          <w:rFonts w:ascii="Times New Roman" w:eastAsia="Times New Roman" w:hAnsi="Times New Roman" w:cs="Times New Roman"/>
          <w:sz w:val="24"/>
          <w:szCs w:val="24"/>
        </w:rPr>
      </w:pPr>
      <w:r w:rsidRPr="00EC13E5">
        <w:rPr>
          <w:rFonts w:ascii="Times New Roman" w:eastAsia="Times New Roman" w:hAnsi="Times New Roman" w:cs="Times New Roman"/>
          <w:sz w:val="24"/>
          <w:szCs w:val="24"/>
        </w:rPr>
        <w:lastRenderedPageBreak/>
        <w:t xml:space="preserve">Today in the U.S. oil is </w:t>
      </w:r>
      <w:hyperlink r:id="rId10" w:tgtFrame="_blank" w:history="1">
        <w:r w:rsidRPr="00EC13E5">
          <w:rPr>
            <w:rFonts w:ascii="Times New Roman" w:eastAsia="Times New Roman" w:hAnsi="Times New Roman" w:cs="Times New Roman"/>
            <w:color w:val="0000FF"/>
            <w:sz w:val="24"/>
            <w:szCs w:val="24"/>
            <w:u w:val="single"/>
          </w:rPr>
          <w:t>less than $55 a barrel,</w:t>
        </w:r>
      </w:hyperlink>
      <w:r w:rsidRPr="00EC13E5">
        <w:rPr>
          <w:rFonts w:ascii="Times New Roman" w:eastAsia="Times New Roman" w:hAnsi="Times New Roman" w:cs="Times New Roman"/>
          <w:sz w:val="24"/>
          <w:szCs w:val="24"/>
        </w:rPr>
        <w:t xml:space="preserve"> and gas is about </w:t>
      </w:r>
      <w:hyperlink r:id="rId11" w:anchor="78eefad7286e" w:tgtFrame="_blank" w:history="1">
        <w:r w:rsidRPr="00EC13E5">
          <w:rPr>
            <w:rFonts w:ascii="Times New Roman" w:eastAsia="Times New Roman" w:hAnsi="Times New Roman" w:cs="Times New Roman"/>
            <w:color w:val="0000FF"/>
            <w:sz w:val="24"/>
            <w:szCs w:val="24"/>
            <w:u w:val="single"/>
          </w:rPr>
          <w:t>as cheap as it has ever been</w:t>
        </w:r>
      </w:hyperlink>
      <w:r w:rsidRPr="00EC13E5">
        <w:rPr>
          <w:rFonts w:ascii="Times New Roman" w:eastAsia="Times New Roman" w:hAnsi="Times New Roman" w:cs="Times New Roman"/>
          <w:sz w:val="24"/>
          <w:szCs w:val="24"/>
        </w:rPr>
        <w:t xml:space="preserve">. We have decreased our oil imports to about 15 percent of use and become a </w:t>
      </w:r>
      <w:hyperlink r:id="rId12" w:tgtFrame="_blank" w:history="1">
        <w:r w:rsidRPr="00EC13E5">
          <w:rPr>
            <w:rFonts w:ascii="Times New Roman" w:eastAsia="Times New Roman" w:hAnsi="Times New Roman" w:cs="Times New Roman"/>
            <w:color w:val="0000FF"/>
            <w:sz w:val="24"/>
            <w:szCs w:val="24"/>
            <w:u w:val="single"/>
          </w:rPr>
          <w:t>minor net exporter of gas</w:t>
        </w:r>
      </w:hyperlink>
      <w:r w:rsidRPr="00EC13E5">
        <w:rPr>
          <w:rFonts w:ascii="Times New Roman" w:eastAsia="Times New Roman" w:hAnsi="Times New Roman" w:cs="Times New Roman"/>
          <w:sz w:val="24"/>
          <w:szCs w:val="24"/>
        </w:rPr>
        <w:t>.  </w:t>
      </w:r>
    </w:p>
    <w:p w14:paraId="6676D4C1" w14:textId="77777777" w:rsidR="00EC13E5" w:rsidRPr="00EC13E5" w:rsidRDefault="00EC13E5" w:rsidP="00EC13E5">
      <w:pPr>
        <w:spacing w:before="100" w:beforeAutospacing="1" w:after="100" w:afterAutospacing="1" w:line="240" w:lineRule="auto"/>
        <w:rPr>
          <w:rFonts w:ascii="Times New Roman" w:eastAsia="Times New Roman" w:hAnsi="Times New Roman" w:cs="Times New Roman"/>
          <w:sz w:val="24"/>
          <w:szCs w:val="24"/>
        </w:rPr>
      </w:pPr>
      <w:r w:rsidRPr="00EC13E5">
        <w:rPr>
          <w:rFonts w:ascii="Times New Roman" w:eastAsia="Times New Roman" w:hAnsi="Times New Roman" w:cs="Times New Roman"/>
          <w:sz w:val="24"/>
          <w:szCs w:val="24"/>
        </w:rPr>
        <w:t xml:space="preserve">Despite improvements in wind and photovoltaic devices, and a decline in their manufacturing costs, our use of oil and gas </w:t>
      </w:r>
      <w:hyperlink r:id="rId13" w:tgtFrame="_blank" w:history="1">
        <w:r w:rsidRPr="00EC13E5">
          <w:rPr>
            <w:rFonts w:ascii="Times New Roman" w:eastAsia="Times New Roman" w:hAnsi="Times New Roman" w:cs="Times New Roman"/>
            <w:color w:val="0000FF"/>
            <w:sz w:val="24"/>
            <w:szCs w:val="24"/>
            <w:u w:val="single"/>
          </w:rPr>
          <w:t>continues to increase</w:t>
        </w:r>
      </w:hyperlink>
      <w:r w:rsidRPr="00EC13E5">
        <w:rPr>
          <w:rFonts w:ascii="Times New Roman" w:eastAsia="Times New Roman" w:hAnsi="Times New Roman" w:cs="Times New Roman"/>
          <w:sz w:val="24"/>
          <w:szCs w:val="24"/>
        </w:rPr>
        <w:t xml:space="preserve">, although at a slower rate. Oil and natural gas in the U.S. are roughly </w:t>
      </w:r>
      <w:hyperlink r:id="rId14" w:tgtFrame="_blank" w:history="1">
        <w:r w:rsidRPr="00EC13E5">
          <w:rPr>
            <w:rFonts w:ascii="Times New Roman" w:eastAsia="Times New Roman" w:hAnsi="Times New Roman" w:cs="Times New Roman"/>
            <w:color w:val="0000FF"/>
            <w:sz w:val="24"/>
            <w:szCs w:val="24"/>
            <w:u w:val="single"/>
          </w:rPr>
          <w:t>half as expensive</w:t>
        </w:r>
      </w:hyperlink>
      <w:r w:rsidRPr="00EC13E5">
        <w:rPr>
          <w:rFonts w:ascii="Times New Roman" w:eastAsia="Times New Roman" w:hAnsi="Times New Roman" w:cs="Times New Roman"/>
          <w:sz w:val="24"/>
          <w:szCs w:val="24"/>
        </w:rPr>
        <w:t xml:space="preserve"> today as in Europe or Asia, or in the U.S. during the Obama years. Today, as in 1972, it is often </w:t>
      </w:r>
      <w:hyperlink r:id="rId15" w:tgtFrame="_blank" w:history="1">
        <w:r w:rsidRPr="00EC13E5">
          <w:rPr>
            <w:rFonts w:ascii="Times New Roman" w:eastAsia="Times New Roman" w:hAnsi="Times New Roman" w:cs="Times New Roman"/>
            <w:color w:val="0000FF"/>
            <w:sz w:val="24"/>
            <w:szCs w:val="24"/>
            <w:u w:val="single"/>
          </w:rPr>
          <w:t>as cheap</w:t>
        </w:r>
      </w:hyperlink>
      <w:r w:rsidRPr="00EC13E5">
        <w:rPr>
          <w:rFonts w:ascii="Times New Roman" w:eastAsia="Times New Roman" w:hAnsi="Times New Roman" w:cs="Times New Roman"/>
          <w:sz w:val="24"/>
          <w:szCs w:val="24"/>
        </w:rPr>
        <w:t xml:space="preserve"> to make things in America as elsewhere, even though our labor is more expensive. Trump’s timing from this perspective was excellent.  </w:t>
      </w:r>
    </w:p>
    <w:p w14:paraId="77CCEA2B" w14:textId="77777777" w:rsidR="00EC13E5" w:rsidRPr="00EC13E5" w:rsidRDefault="00EC13E5" w:rsidP="00EC13E5">
      <w:pPr>
        <w:spacing w:before="100" w:beforeAutospacing="1" w:after="100" w:afterAutospacing="1" w:line="240" w:lineRule="auto"/>
        <w:rPr>
          <w:rFonts w:ascii="Times New Roman" w:eastAsia="Times New Roman" w:hAnsi="Times New Roman" w:cs="Times New Roman"/>
          <w:sz w:val="24"/>
          <w:szCs w:val="24"/>
        </w:rPr>
      </w:pPr>
      <w:r w:rsidRPr="00EC13E5">
        <w:rPr>
          <w:rFonts w:ascii="Times New Roman" w:eastAsia="Times New Roman" w:hAnsi="Times New Roman" w:cs="Times New Roman"/>
          <w:sz w:val="24"/>
          <w:szCs w:val="24"/>
        </w:rPr>
        <w:t xml:space="preserve">U.S. oil production originally </w:t>
      </w:r>
      <w:hyperlink r:id="rId16" w:tgtFrame="_blank" w:history="1">
        <w:r w:rsidRPr="00EC13E5">
          <w:rPr>
            <w:rFonts w:ascii="Times New Roman" w:eastAsia="Times New Roman" w:hAnsi="Times New Roman" w:cs="Times New Roman"/>
            <w:color w:val="0000FF"/>
            <w:sz w:val="24"/>
            <w:szCs w:val="24"/>
            <w:u w:val="single"/>
          </w:rPr>
          <w:t>peaked in 1970,</w:t>
        </w:r>
      </w:hyperlink>
      <w:r w:rsidRPr="00EC13E5">
        <w:rPr>
          <w:rFonts w:ascii="Times New Roman" w:eastAsia="Times New Roman" w:hAnsi="Times New Roman" w:cs="Times New Roman"/>
          <w:sz w:val="24"/>
          <w:szCs w:val="24"/>
        </w:rPr>
        <w:t xml:space="preserve"> and </w:t>
      </w:r>
      <w:hyperlink r:id="rId17" w:tgtFrame="_blank" w:history="1">
        <w:r w:rsidRPr="00EC13E5">
          <w:rPr>
            <w:rFonts w:ascii="Times New Roman" w:eastAsia="Times New Roman" w:hAnsi="Times New Roman" w:cs="Times New Roman"/>
            <w:color w:val="0000FF"/>
            <w:sz w:val="24"/>
            <w:szCs w:val="24"/>
            <w:u w:val="single"/>
          </w:rPr>
          <w:t>gas in 1973</w:t>
        </w:r>
      </w:hyperlink>
      <w:r w:rsidRPr="00EC13E5">
        <w:rPr>
          <w:rFonts w:ascii="Times New Roman" w:eastAsia="Times New Roman" w:hAnsi="Times New Roman" w:cs="Times New Roman"/>
          <w:sz w:val="24"/>
          <w:szCs w:val="24"/>
        </w:rPr>
        <w:t>, but declined through 2007, when production was revitalized by the process of lateral drilling and “fracking.” This technological miracle allowed us to exploit deposits formerly considered low-grade.</w:t>
      </w:r>
    </w:p>
    <w:p w14:paraId="0B406FB5" w14:textId="77777777" w:rsidR="00EC13E5" w:rsidRPr="00EC13E5" w:rsidRDefault="00EC13E5" w:rsidP="00EC13E5">
      <w:pPr>
        <w:spacing w:before="100" w:beforeAutospacing="1" w:after="100" w:afterAutospacing="1" w:line="240" w:lineRule="auto"/>
        <w:rPr>
          <w:rFonts w:ascii="Times New Roman" w:eastAsia="Times New Roman" w:hAnsi="Times New Roman" w:cs="Times New Roman"/>
          <w:sz w:val="24"/>
          <w:szCs w:val="24"/>
        </w:rPr>
      </w:pPr>
      <w:r w:rsidRPr="00EC13E5">
        <w:rPr>
          <w:rFonts w:ascii="Times New Roman" w:eastAsia="Times New Roman" w:hAnsi="Times New Roman" w:cs="Times New Roman"/>
          <w:sz w:val="24"/>
          <w:szCs w:val="24"/>
        </w:rPr>
        <w:t xml:space="preserve">Now the United States produces more oil than it ever has, and is, with Saudi Arabia and Russia, one of </w:t>
      </w:r>
      <w:hyperlink r:id="rId18" w:tgtFrame="_blank" w:history="1">
        <w:r w:rsidRPr="00EC13E5">
          <w:rPr>
            <w:rFonts w:ascii="Times New Roman" w:eastAsia="Times New Roman" w:hAnsi="Times New Roman" w:cs="Times New Roman"/>
            <w:color w:val="0000FF"/>
            <w:sz w:val="24"/>
            <w:szCs w:val="24"/>
            <w:u w:val="single"/>
          </w:rPr>
          <w:t>the top three oil producers</w:t>
        </w:r>
      </w:hyperlink>
      <w:r w:rsidRPr="00EC13E5">
        <w:rPr>
          <w:rFonts w:ascii="Times New Roman" w:eastAsia="Times New Roman" w:hAnsi="Times New Roman" w:cs="Times New Roman"/>
          <w:sz w:val="24"/>
          <w:szCs w:val="24"/>
        </w:rPr>
        <w:t xml:space="preserve"> in the world. Fracking has also reversed the long decline of U.S. natural gas production, allowing the substitution of gas for coal and a proliferation of cheap plastics. </w:t>
      </w:r>
    </w:p>
    <w:p w14:paraId="420A1E70" w14:textId="77777777" w:rsidR="00EC13E5" w:rsidRPr="00EC13E5" w:rsidRDefault="00EC13E5" w:rsidP="00EC13E5">
      <w:pPr>
        <w:spacing w:before="100" w:beforeAutospacing="1" w:after="100" w:afterAutospacing="1" w:line="240" w:lineRule="auto"/>
        <w:rPr>
          <w:rFonts w:ascii="Times New Roman" w:eastAsia="Times New Roman" w:hAnsi="Times New Roman" w:cs="Times New Roman"/>
          <w:sz w:val="24"/>
          <w:szCs w:val="24"/>
        </w:rPr>
      </w:pPr>
      <w:r w:rsidRPr="00EC13E5">
        <w:rPr>
          <w:rFonts w:ascii="Times New Roman" w:eastAsia="Times New Roman" w:hAnsi="Times New Roman" w:cs="Times New Roman"/>
          <w:sz w:val="24"/>
          <w:szCs w:val="24"/>
        </w:rPr>
        <w:t xml:space="preserve">But, curiously, this renaissance of petroleum in the United States has </w:t>
      </w:r>
      <w:hyperlink r:id="rId19" w:tgtFrame="_blank" w:history="1">
        <w:r w:rsidRPr="00EC13E5">
          <w:rPr>
            <w:rFonts w:ascii="Times New Roman" w:eastAsia="Times New Roman" w:hAnsi="Times New Roman" w:cs="Times New Roman"/>
            <w:color w:val="0000FF"/>
            <w:sz w:val="24"/>
            <w:szCs w:val="24"/>
            <w:u w:val="single"/>
          </w:rPr>
          <w:t>not led</w:t>
        </w:r>
      </w:hyperlink>
      <w:r w:rsidRPr="00EC13E5">
        <w:rPr>
          <w:rFonts w:ascii="Times New Roman" w:eastAsia="Times New Roman" w:hAnsi="Times New Roman" w:cs="Times New Roman"/>
          <w:sz w:val="24"/>
          <w:szCs w:val="24"/>
        </w:rPr>
        <w:t xml:space="preserve"> to a resurgence of profits in the oil and gas industry. Quite the opposite, because almost </w:t>
      </w:r>
      <w:hyperlink r:id="rId20" w:tgtFrame="_blank" w:history="1">
        <w:r w:rsidRPr="00EC13E5">
          <w:rPr>
            <w:rFonts w:ascii="Times New Roman" w:eastAsia="Times New Roman" w:hAnsi="Times New Roman" w:cs="Times New Roman"/>
            <w:color w:val="0000FF"/>
            <w:sz w:val="24"/>
            <w:szCs w:val="24"/>
            <w:u w:val="single"/>
          </w:rPr>
          <w:t>none</w:t>
        </w:r>
      </w:hyperlink>
      <w:r w:rsidRPr="00EC13E5">
        <w:rPr>
          <w:rFonts w:ascii="Times New Roman" w:eastAsia="Times New Roman" w:hAnsi="Times New Roman" w:cs="Times New Roman"/>
          <w:sz w:val="24"/>
          <w:szCs w:val="24"/>
        </w:rPr>
        <w:t xml:space="preserve"> of the companies that have invested in fracking are turning a profit. Investors in this industry are losing a lot of money, some $83 billion since 2008, according to oil analyst Arthur Berman.</w:t>
      </w:r>
    </w:p>
    <w:p w14:paraId="193E848F" w14:textId="77777777" w:rsidR="00EC13E5" w:rsidRPr="00EC13E5" w:rsidRDefault="00EC13E5" w:rsidP="00EC13E5">
      <w:pPr>
        <w:spacing w:after="0" w:line="240" w:lineRule="auto"/>
        <w:rPr>
          <w:rFonts w:ascii="Times New Roman" w:eastAsia="Times New Roman" w:hAnsi="Times New Roman" w:cs="Times New Roman"/>
          <w:sz w:val="24"/>
          <w:szCs w:val="24"/>
        </w:rPr>
      </w:pPr>
      <w:r w:rsidRPr="00EC13E5">
        <w:rPr>
          <w:rFonts w:ascii="Times New Roman" w:eastAsia="Times New Roman" w:hAnsi="Times New Roman" w:cs="Times New Roman"/>
          <w:sz w:val="24"/>
          <w:szCs w:val="24"/>
        </w:rPr>
        <w:t>ADVERTISEMENT</w:t>
      </w:r>
    </w:p>
    <w:p w14:paraId="0E701B93" w14:textId="77777777" w:rsidR="00EC13E5" w:rsidRPr="00EC13E5" w:rsidRDefault="00EC13E5" w:rsidP="00EC13E5">
      <w:pPr>
        <w:spacing w:before="100" w:beforeAutospacing="1" w:after="100" w:afterAutospacing="1" w:line="240" w:lineRule="auto"/>
        <w:rPr>
          <w:rFonts w:ascii="Times New Roman" w:eastAsia="Times New Roman" w:hAnsi="Times New Roman" w:cs="Times New Roman"/>
          <w:sz w:val="24"/>
          <w:szCs w:val="24"/>
        </w:rPr>
      </w:pPr>
      <w:r w:rsidRPr="00EC13E5">
        <w:rPr>
          <w:rFonts w:ascii="Times New Roman" w:eastAsia="Times New Roman" w:hAnsi="Times New Roman" w:cs="Times New Roman"/>
          <w:sz w:val="24"/>
          <w:szCs w:val="24"/>
        </w:rPr>
        <w:t>This situation means that relatively cheap oil and gas are keeping the U.S. economy strong. But this cheap oil and gas is being partially subsidized by investors who are either losing money or receiving a poor return on investment. In this respect, President Trump has these financial “losers” to thank for a large part of the current health of the U.S. economy. </w:t>
      </w:r>
    </w:p>
    <w:p w14:paraId="7DDE7DA9" w14:textId="77777777" w:rsidR="00EC13E5" w:rsidRPr="00EC13E5" w:rsidRDefault="00EC13E5" w:rsidP="00EC13E5">
      <w:pPr>
        <w:spacing w:before="100" w:beforeAutospacing="1" w:after="100" w:afterAutospacing="1" w:line="240" w:lineRule="auto"/>
        <w:rPr>
          <w:rFonts w:ascii="Times New Roman" w:eastAsia="Times New Roman" w:hAnsi="Times New Roman" w:cs="Times New Roman"/>
          <w:sz w:val="24"/>
          <w:szCs w:val="24"/>
        </w:rPr>
      </w:pPr>
      <w:r w:rsidRPr="00EC13E5">
        <w:rPr>
          <w:rFonts w:ascii="Times New Roman" w:eastAsia="Times New Roman" w:hAnsi="Times New Roman" w:cs="Times New Roman"/>
          <w:sz w:val="24"/>
          <w:szCs w:val="24"/>
        </w:rPr>
        <w:t xml:space="preserve">This relation among oil supplies, prices and the political winds is not new and works both ways. Presidents Gerald Ford and </w:t>
      </w:r>
      <w:hyperlink r:id="rId21" w:history="1">
        <w:r w:rsidRPr="00EC13E5">
          <w:rPr>
            <w:rFonts w:ascii="Times New Roman" w:eastAsia="Times New Roman" w:hAnsi="Times New Roman" w:cs="Times New Roman"/>
            <w:color w:val="0000FF"/>
            <w:sz w:val="24"/>
            <w:szCs w:val="24"/>
            <w:u w:val="single"/>
          </w:rPr>
          <w:t>Jimmy Carter</w:t>
        </w:r>
      </w:hyperlink>
      <w:r w:rsidRPr="00EC13E5">
        <w:rPr>
          <w:rFonts w:ascii="Times New Roman" w:eastAsia="Times New Roman" w:hAnsi="Times New Roman" w:cs="Times New Roman"/>
          <w:sz w:val="24"/>
          <w:szCs w:val="24"/>
        </w:rPr>
        <w:t xml:space="preserve"> were in office during the economically disastrous increase in the </w:t>
      </w:r>
      <w:hyperlink r:id="rId22" w:tgtFrame="_blank" w:history="1">
        <w:r w:rsidRPr="00EC13E5">
          <w:rPr>
            <w:rFonts w:ascii="Times New Roman" w:eastAsia="Times New Roman" w:hAnsi="Times New Roman" w:cs="Times New Roman"/>
            <w:color w:val="0000FF"/>
            <w:sz w:val="24"/>
            <w:szCs w:val="24"/>
            <w:u w:val="single"/>
          </w:rPr>
          <w:t>price of oil</w:t>
        </w:r>
      </w:hyperlink>
      <w:r w:rsidRPr="00EC13E5">
        <w:rPr>
          <w:rFonts w:ascii="Times New Roman" w:eastAsia="Times New Roman" w:hAnsi="Times New Roman" w:cs="Times New Roman"/>
          <w:sz w:val="24"/>
          <w:szCs w:val="24"/>
        </w:rPr>
        <w:t xml:space="preserve"> from less than $4 a barrel in 1972 to more than $35 in 1979. Both lost in their reelection bids.</w:t>
      </w:r>
    </w:p>
    <w:p w14:paraId="5B87C37D" w14:textId="77777777" w:rsidR="00EC13E5" w:rsidRPr="00EC13E5" w:rsidRDefault="00EC13E5" w:rsidP="00EC13E5">
      <w:pPr>
        <w:spacing w:before="100" w:beforeAutospacing="1" w:after="100" w:afterAutospacing="1" w:line="240" w:lineRule="auto"/>
        <w:rPr>
          <w:rFonts w:ascii="Times New Roman" w:eastAsia="Times New Roman" w:hAnsi="Times New Roman" w:cs="Times New Roman"/>
          <w:sz w:val="24"/>
          <w:szCs w:val="24"/>
        </w:rPr>
      </w:pPr>
      <w:r w:rsidRPr="00EC13E5">
        <w:rPr>
          <w:rFonts w:ascii="Times New Roman" w:eastAsia="Times New Roman" w:hAnsi="Times New Roman" w:cs="Times New Roman"/>
          <w:sz w:val="24"/>
          <w:szCs w:val="24"/>
        </w:rPr>
        <w:t xml:space="preserve">In 1980 and 1984, </w:t>
      </w:r>
      <w:hyperlink r:id="rId23" w:history="1">
        <w:r w:rsidRPr="00EC13E5">
          <w:rPr>
            <w:rFonts w:ascii="Times New Roman" w:eastAsia="Times New Roman" w:hAnsi="Times New Roman" w:cs="Times New Roman"/>
            <w:color w:val="0000FF"/>
            <w:sz w:val="24"/>
            <w:szCs w:val="24"/>
            <w:u w:val="single"/>
          </w:rPr>
          <w:t>Ronald Reagan</w:t>
        </w:r>
      </w:hyperlink>
      <w:r w:rsidRPr="00EC13E5">
        <w:rPr>
          <w:rFonts w:ascii="Times New Roman" w:eastAsia="Times New Roman" w:hAnsi="Times New Roman" w:cs="Times New Roman"/>
          <w:sz w:val="24"/>
          <w:szCs w:val="24"/>
        </w:rPr>
        <w:t xml:space="preserve"> ran on a platform of “</w:t>
      </w:r>
      <w:proofErr w:type="gramStart"/>
      <w:r w:rsidRPr="00EC13E5">
        <w:rPr>
          <w:rFonts w:ascii="Times New Roman" w:eastAsia="Times New Roman" w:hAnsi="Times New Roman" w:cs="Times New Roman"/>
          <w:sz w:val="24"/>
          <w:szCs w:val="24"/>
        </w:rPr>
        <w:t>Let’s</w:t>
      </w:r>
      <w:proofErr w:type="gramEnd"/>
      <w:r w:rsidRPr="00EC13E5">
        <w:rPr>
          <w:rFonts w:ascii="Times New Roman" w:eastAsia="Times New Roman" w:hAnsi="Times New Roman" w:cs="Times New Roman"/>
          <w:sz w:val="24"/>
          <w:szCs w:val="24"/>
        </w:rPr>
        <w:t xml:space="preserve"> make America Great again” and “It’s morning again in America,” which coincided with the decline in oil prices during the 1980s. In the U.K., </w:t>
      </w:r>
      <w:hyperlink r:id="rId24" w:history="1">
        <w:r w:rsidRPr="00EC13E5">
          <w:rPr>
            <w:rFonts w:ascii="Times New Roman" w:eastAsia="Times New Roman" w:hAnsi="Times New Roman" w:cs="Times New Roman"/>
            <w:color w:val="0000FF"/>
            <w:sz w:val="24"/>
            <w:szCs w:val="24"/>
            <w:u w:val="single"/>
          </w:rPr>
          <w:t>Margaret Thatcher</w:t>
        </w:r>
      </w:hyperlink>
      <w:r w:rsidRPr="00EC13E5">
        <w:rPr>
          <w:rFonts w:ascii="Times New Roman" w:eastAsia="Times New Roman" w:hAnsi="Times New Roman" w:cs="Times New Roman"/>
          <w:sz w:val="24"/>
          <w:szCs w:val="24"/>
        </w:rPr>
        <w:t xml:space="preserve"> was floundering in popularity in 1980, but then received most of the credit for the </w:t>
      </w:r>
      <w:hyperlink r:id="rId25" w:tgtFrame="_blank" w:history="1">
        <w:r w:rsidRPr="00EC13E5">
          <w:rPr>
            <w:rFonts w:ascii="Times New Roman" w:eastAsia="Times New Roman" w:hAnsi="Times New Roman" w:cs="Times New Roman"/>
            <w:color w:val="0000FF"/>
            <w:sz w:val="24"/>
            <w:szCs w:val="24"/>
            <w:u w:val="single"/>
          </w:rPr>
          <w:t>remarkable recovery</w:t>
        </w:r>
      </w:hyperlink>
      <w:r w:rsidRPr="00EC13E5">
        <w:rPr>
          <w:rFonts w:ascii="Times New Roman" w:eastAsia="Times New Roman" w:hAnsi="Times New Roman" w:cs="Times New Roman"/>
          <w:sz w:val="24"/>
          <w:szCs w:val="24"/>
        </w:rPr>
        <w:t xml:space="preserve"> of the U.K. economy. Was it her conservative management style, or the development of the North Sea oil, which occurred on her watch? Now that the </w:t>
      </w:r>
      <w:hyperlink r:id="rId26" w:tgtFrame="_blank" w:history="1">
        <w:r w:rsidRPr="00EC13E5">
          <w:rPr>
            <w:rFonts w:ascii="Times New Roman" w:eastAsia="Times New Roman" w:hAnsi="Times New Roman" w:cs="Times New Roman"/>
            <w:color w:val="0000FF"/>
            <w:sz w:val="24"/>
            <w:szCs w:val="24"/>
            <w:u w:val="single"/>
          </w:rPr>
          <w:t>North Sea oil boom is over</w:t>
        </w:r>
      </w:hyperlink>
      <w:r w:rsidRPr="00EC13E5">
        <w:rPr>
          <w:rFonts w:ascii="Times New Roman" w:eastAsia="Times New Roman" w:hAnsi="Times New Roman" w:cs="Times New Roman"/>
          <w:sz w:val="24"/>
          <w:szCs w:val="24"/>
        </w:rPr>
        <w:t xml:space="preserve">, the U.K. economy is </w:t>
      </w:r>
      <w:hyperlink r:id="rId27" w:tgtFrame="_blank" w:history="1">
        <w:r w:rsidRPr="00EC13E5">
          <w:rPr>
            <w:rFonts w:ascii="Times New Roman" w:eastAsia="Times New Roman" w:hAnsi="Times New Roman" w:cs="Times New Roman"/>
            <w:color w:val="0000FF"/>
            <w:sz w:val="24"/>
            <w:szCs w:val="24"/>
            <w:u w:val="single"/>
          </w:rPr>
          <w:t>struggling again</w:t>
        </w:r>
      </w:hyperlink>
      <w:r w:rsidRPr="00EC13E5">
        <w:rPr>
          <w:rFonts w:ascii="Times New Roman" w:eastAsia="Times New Roman" w:hAnsi="Times New Roman" w:cs="Times New Roman"/>
          <w:sz w:val="24"/>
          <w:szCs w:val="24"/>
        </w:rPr>
        <w:t>.    </w:t>
      </w:r>
    </w:p>
    <w:p w14:paraId="66F9AF22" w14:textId="77777777" w:rsidR="00EC13E5" w:rsidRPr="00EC13E5" w:rsidRDefault="00EC13E5" w:rsidP="00EC13E5">
      <w:pPr>
        <w:spacing w:before="100" w:beforeAutospacing="1" w:after="100" w:afterAutospacing="1" w:line="240" w:lineRule="auto"/>
        <w:rPr>
          <w:rFonts w:ascii="Times New Roman" w:eastAsia="Times New Roman" w:hAnsi="Times New Roman" w:cs="Times New Roman"/>
          <w:sz w:val="24"/>
          <w:szCs w:val="24"/>
        </w:rPr>
      </w:pPr>
      <w:r w:rsidRPr="00EC13E5">
        <w:rPr>
          <w:rFonts w:ascii="Times New Roman" w:eastAsia="Times New Roman" w:hAnsi="Times New Roman" w:cs="Times New Roman"/>
          <w:sz w:val="24"/>
          <w:szCs w:val="24"/>
        </w:rPr>
        <w:t xml:space="preserve">So again the U.S. </w:t>
      </w:r>
      <w:hyperlink r:id="rId28" w:tgtFrame="_blank" w:history="1">
        <w:r w:rsidRPr="00EC13E5">
          <w:rPr>
            <w:rFonts w:ascii="Times New Roman" w:eastAsia="Times New Roman" w:hAnsi="Times New Roman" w:cs="Times New Roman"/>
            <w:color w:val="0000FF"/>
            <w:sz w:val="24"/>
            <w:szCs w:val="24"/>
            <w:u w:val="single"/>
          </w:rPr>
          <w:t>economy is booming,</w:t>
        </w:r>
      </w:hyperlink>
      <w:r w:rsidRPr="00EC13E5">
        <w:rPr>
          <w:rFonts w:ascii="Times New Roman" w:eastAsia="Times New Roman" w:hAnsi="Times New Roman" w:cs="Times New Roman"/>
          <w:sz w:val="24"/>
          <w:szCs w:val="24"/>
        </w:rPr>
        <w:t xml:space="preserve"> continuing to grow since the large economic contraction of 2008, which in turn followed the brief but dramatic </w:t>
      </w:r>
      <w:hyperlink r:id="rId29" w:tgtFrame="_blank" w:history="1">
        <w:r w:rsidRPr="00EC13E5">
          <w:rPr>
            <w:rFonts w:ascii="Times New Roman" w:eastAsia="Times New Roman" w:hAnsi="Times New Roman" w:cs="Times New Roman"/>
            <w:color w:val="0000FF"/>
            <w:sz w:val="24"/>
            <w:szCs w:val="24"/>
            <w:u w:val="single"/>
          </w:rPr>
          <w:t>oil price spike to $140 a barrel</w:t>
        </w:r>
      </w:hyperlink>
      <w:r w:rsidRPr="00EC13E5">
        <w:rPr>
          <w:rFonts w:ascii="Times New Roman" w:eastAsia="Times New Roman" w:hAnsi="Times New Roman" w:cs="Times New Roman"/>
          <w:sz w:val="24"/>
          <w:szCs w:val="24"/>
        </w:rPr>
        <w:t xml:space="preserve"> that had occurred earlier in that year. There is a </w:t>
      </w:r>
      <w:hyperlink r:id="rId30" w:tgtFrame="_blank" w:history="1">
        <w:r w:rsidRPr="00EC13E5">
          <w:rPr>
            <w:rFonts w:ascii="Times New Roman" w:eastAsia="Times New Roman" w:hAnsi="Times New Roman" w:cs="Times New Roman"/>
            <w:color w:val="0000FF"/>
            <w:sz w:val="24"/>
            <w:szCs w:val="24"/>
            <w:u w:val="single"/>
          </w:rPr>
          <w:t>significant correlation</w:t>
        </w:r>
      </w:hyperlink>
      <w:r w:rsidRPr="00EC13E5">
        <w:rPr>
          <w:rFonts w:ascii="Times New Roman" w:eastAsia="Times New Roman" w:hAnsi="Times New Roman" w:cs="Times New Roman"/>
          <w:sz w:val="24"/>
          <w:szCs w:val="24"/>
        </w:rPr>
        <w:t xml:space="preserve"> between energy prices and </w:t>
      </w:r>
      <w:r w:rsidRPr="00EC13E5">
        <w:rPr>
          <w:rFonts w:ascii="Times New Roman" w:eastAsia="Times New Roman" w:hAnsi="Times New Roman" w:cs="Times New Roman"/>
          <w:sz w:val="24"/>
          <w:szCs w:val="24"/>
        </w:rPr>
        <w:lastRenderedPageBreak/>
        <w:t>presidential popularity. While oil price is not the only predictor, it is too often ignored in our personality- and social media-driven world (which, of course, is underwritten by fossil fuels).   </w:t>
      </w:r>
    </w:p>
    <w:p w14:paraId="13C0A3C4" w14:textId="77777777" w:rsidR="00EC13E5" w:rsidRPr="00EC13E5" w:rsidRDefault="00EC13E5" w:rsidP="00EC13E5">
      <w:pPr>
        <w:spacing w:before="100" w:beforeAutospacing="1" w:after="100" w:afterAutospacing="1" w:line="240" w:lineRule="auto"/>
        <w:rPr>
          <w:rFonts w:ascii="Times New Roman" w:eastAsia="Times New Roman" w:hAnsi="Times New Roman" w:cs="Times New Roman"/>
          <w:sz w:val="24"/>
          <w:szCs w:val="24"/>
        </w:rPr>
      </w:pPr>
      <w:r w:rsidRPr="00EC13E5">
        <w:rPr>
          <w:rFonts w:ascii="Times New Roman" w:eastAsia="Times New Roman" w:hAnsi="Times New Roman" w:cs="Times New Roman"/>
          <w:sz w:val="24"/>
          <w:szCs w:val="24"/>
        </w:rPr>
        <w:t>Ironically, President Trump’s prospects there are tied in part to American investors being willing to continue to lose money seeking shale oil.</w:t>
      </w:r>
    </w:p>
    <w:p w14:paraId="605745B5" w14:textId="77777777" w:rsidR="00EC13E5" w:rsidRPr="00EC13E5" w:rsidRDefault="00EC13E5" w:rsidP="00EC13E5">
      <w:pPr>
        <w:spacing w:before="100" w:beforeAutospacing="1" w:after="100" w:afterAutospacing="1" w:line="240" w:lineRule="auto"/>
        <w:rPr>
          <w:rFonts w:ascii="Times New Roman" w:eastAsia="Times New Roman" w:hAnsi="Times New Roman" w:cs="Times New Roman"/>
          <w:sz w:val="24"/>
          <w:szCs w:val="24"/>
        </w:rPr>
      </w:pPr>
      <w:r w:rsidRPr="00EC13E5">
        <w:rPr>
          <w:rFonts w:ascii="Times New Roman" w:eastAsia="Times New Roman" w:hAnsi="Times New Roman" w:cs="Times New Roman"/>
          <w:i/>
          <w:iCs/>
          <w:sz w:val="24"/>
          <w:szCs w:val="24"/>
        </w:rPr>
        <w:t xml:space="preserve">Charles Hall is professor emeritus at SUNY College of Environmental Sciences and Forestry in Syracuse, N.Y., and author of 14 books and 300 scientific articles related to energy, </w:t>
      </w:r>
      <w:proofErr w:type="gramStart"/>
      <w:r w:rsidRPr="00EC13E5">
        <w:rPr>
          <w:rFonts w:ascii="Times New Roman" w:eastAsia="Times New Roman" w:hAnsi="Times New Roman" w:cs="Times New Roman"/>
          <w:i/>
          <w:iCs/>
          <w:sz w:val="24"/>
          <w:szCs w:val="24"/>
        </w:rPr>
        <w:t>environment</w:t>
      </w:r>
      <w:proofErr w:type="gramEnd"/>
      <w:r w:rsidRPr="00EC13E5">
        <w:rPr>
          <w:rFonts w:ascii="Times New Roman" w:eastAsia="Times New Roman" w:hAnsi="Times New Roman" w:cs="Times New Roman"/>
          <w:i/>
          <w:iCs/>
          <w:sz w:val="24"/>
          <w:szCs w:val="24"/>
        </w:rPr>
        <w:t xml:space="preserve"> and economics.</w:t>
      </w:r>
    </w:p>
    <w:p w14:paraId="6A695B30" w14:textId="77777777" w:rsidR="00386C7B" w:rsidRDefault="00386C7B"/>
    <w:sectPr w:rsidR="00386C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6070C0"/>
    <w:multiLevelType w:val="multilevel"/>
    <w:tmpl w:val="6B228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F803E1"/>
    <w:multiLevelType w:val="multilevel"/>
    <w:tmpl w:val="FB8CE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3E5"/>
    <w:rsid w:val="000001A1"/>
    <w:rsid w:val="00386C7B"/>
    <w:rsid w:val="00EC1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DE89D"/>
  <w15:chartTrackingRefBased/>
  <w15:docId w15:val="{993DC5CF-45DD-452B-B226-D229228A5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C13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C13E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3E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C13E5"/>
    <w:rPr>
      <w:rFonts w:ascii="Times New Roman" w:eastAsia="Times New Roman" w:hAnsi="Times New Roman" w:cs="Times New Roman"/>
      <w:b/>
      <w:bCs/>
      <w:sz w:val="36"/>
      <w:szCs w:val="36"/>
    </w:rPr>
  </w:style>
  <w:style w:type="character" w:customStyle="1" w:styleId="submitted-by">
    <w:name w:val="submitted-by"/>
    <w:basedOn w:val="DefaultParagraphFont"/>
    <w:rsid w:val="00EC13E5"/>
  </w:style>
  <w:style w:type="character" w:customStyle="1" w:styleId="submitted-date">
    <w:name w:val="submitted-date"/>
    <w:basedOn w:val="DefaultParagraphFont"/>
    <w:rsid w:val="00EC13E5"/>
  </w:style>
  <w:style w:type="character" w:styleId="Hyperlink">
    <w:name w:val="Hyperlink"/>
    <w:basedOn w:val="DefaultParagraphFont"/>
    <w:uiPriority w:val="99"/>
    <w:semiHidden/>
    <w:unhideWhenUsed/>
    <w:rsid w:val="00EC13E5"/>
    <w:rPr>
      <w:color w:val="0000FF"/>
      <w:u w:val="single"/>
    </w:rPr>
  </w:style>
  <w:style w:type="character" w:customStyle="1" w:styleId="social-share-count">
    <w:name w:val="social-share-count"/>
    <w:basedOn w:val="DefaultParagraphFont"/>
    <w:rsid w:val="00EC13E5"/>
  </w:style>
  <w:style w:type="paragraph" w:customStyle="1" w:styleId="views-row">
    <w:name w:val="views-row"/>
    <w:basedOn w:val="Normal"/>
    <w:rsid w:val="00EC13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eld-content">
    <w:name w:val="field-content"/>
    <w:basedOn w:val="DefaultParagraphFont"/>
    <w:rsid w:val="00EC13E5"/>
  </w:style>
  <w:style w:type="character" w:styleId="Emphasis">
    <w:name w:val="Emphasis"/>
    <w:basedOn w:val="DefaultParagraphFont"/>
    <w:uiPriority w:val="20"/>
    <w:qFormat/>
    <w:rsid w:val="00EC13E5"/>
    <w:rPr>
      <w:i/>
      <w:iCs/>
    </w:rPr>
  </w:style>
  <w:style w:type="paragraph" w:styleId="NormalWeb">
    <w:name w:val="Normal (Web)"/>
    <w:basedOn w:val="Normal"/>
    <w:uiPriority w:val="99"/>
    <w:semiHidden/>
    <w:unhideWhenUsed/>
    <w:rsid w:val="00EC13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ollover-people">
    <w:name w:val="rollover-people"/>
    <w:basedOn w:val="DefaultParagraphFont"/>
    <w:rsid w:val="00EC1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0086299">
      <w:bodyDiv w:val="1"/>
      <w:marLeft w:val="0"/>
      <w:marRight w:val="0"/>
      <w:marTop w:val="0"/>
      <w:marBottom w:val="0"/>
      <w:divBdr>
        <w:top w:val="none" w:sz="0" w:space="0" w:color="auto"/>
        <w:left w:val="none" w:sz="0" w:space="0" w:color="auto"/>
        <w:bottom w:val="none" w:sz="0" w:space="0" w:color="auto"/>
        <w:right w:val="none" w:sz="0" w:space="0" w:color="auto"/>
      </w:divBdr>
      <w:divsChild>
        <w:div w:id="1575968913">
          <w:marLeft w:val="0"/>
          <w:marRight w:val="0"/>
          <w:marTop w:val="0"/>
          <w:marBottom w:val="0"/>
          <w:divBdr>
            <w:top w:val="none" w:sz="0" w:space="0" w:color="auto"/>
            <w:left w:val="none" w:sz="0" w:space="0" w:color="auto"/>
            <w:bottom w:val="none" w:sz="0" w:space="0" w:color="auto"/>
            <w:right w:val="none" w:sz="0" w:space="0" w:color="auto"/>
          </w:divBdr>
          <w:divsChild>
            <w:div w:id="1300184821">
              <w:marLeft w:val="0"/>
              <w:marRight w:val="0"/>
              <w:marTop w:val="0"/>
              <w:marBottom w:val="0"/>
              <w:divBdr>
                <w:top w:val="none" w:sz="0" w:space="0" w:color="auto"/>
                <w:left w:val="none" w:sz="0" w:space="0" w:color="auto"/>
                <w:bottom w:val="none" w:sz="0" w:space="0" w:color="auto"/>
                <w:right w:val="none" w:sz="0" w:space="0" w:color="auto"/>
              </w:divBdr>
              <w:divsChild>
                <w:div w:id="138097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24728">
          <w:marLeft w:val="0"/>
          <w:marRight w:val="0"/>
          <w:marTop w:val="0"/>
          <w:marBottom w:val="0"/>
          <w:divBdr>
            <w:top w:val="none" w:sz="0" w:space="0" w:color="auto"/>
            <w:left w:val="none" w:sz="0" w:space="0" w:color="auto"/>
            <w:bottom w:val="none" w:sz="0" w:space="0" w:color="auto"/>
            <w:right w:val="none" w:sz="0" w:space="0" w:color="auto"/>
          </w:divBdr>
          <w:divsChild>
            <w:div w:id="1058016171">
              <w:marLeft w:val="0"/>
              <w:marRight w:val="0"/>
              <w:marTop w:val="0"/>
              <w:marBottom w:val="0"/>
              <w:divBdr>
                <w:top w:val="none" w:sz="0" w:space="0" w:color="auto"/>
                <w:left w:val="none" w:sz="0" w:space="0" w:color="auto"/>
                <w:bottom w:val="none" w:sz="0" w:space="0" w:color="auto"/>
                <w:right w:val="none" w:sz="0" w:space="0" w:color="auto"/>
              </w:divBdr>
              <w:divsChild>
                <w:div w:id="91693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51751">
          <w:marLeft w:val="0"/>
          <w:marRight w:val="0"/>
          <w:marTop w:val="0"/>
          <w:marBottom w:val="0"/>
          <w:divBdr>
            <w:top w:val="none" w:sz="0" w:space="0" w:color="auto"/>
            <w:left w:val="none" w:sz="0" w:space="0" w:color="auto"/>
            <w:bottom w:val="none" w:sz="0" w:space="0" w:color="auto"/>
            <w:right w:val="none" w:sz="0" w:space="0" w:color="auto"/>
          </w:divBdr>
          <w:divsChild>
            <w:div w:id="152916667">
              <w:marLeft w:val="0"/>
              <w:marRight w:val="0"/>
              <w:marTop w:val="0"/>
              <w:marBottom w:val="0"/>
              <w:divBdr>
                <w:top w:val="none" w:sz="0" w:space="0" w:color="auto"/>
                <w:left w:val="none" w:sz="0" w:space="0" w:color="auto"/>
                <w:bottom w:val="none" w:sz="0" w:space="0" w:color="auto"/>
                <w:right w:val="none" w:sz="0" w:space="0" w:color="auto"/>
              </w:divBdr>
              <w:divsChild>
                <w:div w:id="342825145">
                  <w:marLeft w:val="0"/>
                  <w:marRight w:val="0"/>
                  <w:marTop w:val="0"/>
                  <w:marBottom w:val="0"/>
                  <w:divBdr>
                    <w:top w:val="none" w:sz="0" w:space="0" w:color="auto"/>
                    <w:left w:val="none" w:sz="0" w:space="0" w:color="auto"/>
                    <w:bottom w:val="none" w:sz="0" w:space="0" w:color="auto"/>
                    <w:right w:val="none" w:sz="0" w:space="0" w:color="auto"/>
                  </w:divBdr>
                  <w:divsChild>
                    <w:div w:id="1197040320">
                      <w:marLeft w:val="0"/>
                      <w:marRight w:val="0"/>
                      <w:marTop w:val="0"/>
                      <w:marBottom w:val="0"/>
                      <w:divBdr>
                        <w:top w:val="none" w:sz="0" w:space="0" w:color="auto"/>
                        <w:left w:val="none" w:sz="0" w:space="0" w:color="auto"/>
                        <w:bottom w:val="none" w:sz="0" w:space="0" w:color="auto"/>
                        <w:right w:val="none" w:sz="0" w:space="0" w:color="auto"/>
                      </w:divBdr>
                      <w:divsChild>
                        <w:div w:id="1250195036">
                          <w:marLeft w:val="0"/>
                          <w:marRight w:val="0"/>
                          <w:marTop w:val="0"/>
                          <w:marBottom w:val="0"/>
                          <w:divBdr>
                            <w:top w:val="none" w:sz="0" w:space="0" w:color="auto"/>
                            <w:left w:val="none" w:sz="0" w:space="0" w:color="auto"/>
                            <w:bottom w:val="none" w:sz="0" w:space="0" w:color="auto"/>
                            <w:right w:val="none" w:sz="0" w:space="0" w:color="auto"/>
                          </w:divBdr>
                        </w:div>
                        <w:div w:id="666711177">
                          <w:marLeft w:val="0"/>
                          <w:marRight w:val="0"/>
                          <w:marTop w:val="0"/>
                          <w:marBottom w:val="0"/>
                          <w:divBdr>
                            <w:top w:val="none" w:sz="0" w:space="0" w:color="auto"/>
                            <w:left w:val="none" w:sz="0" w:space="0" w:color="auto"/>
                            <w:bottom w:val="none" w:sz="0" w:space="0" w:color="auto"/>
                            <w:right w:val="none" w:sz="0" w:space="0" w:color="auto"/>
                          </w:divBdr>
                          <w:divsChild>
                            <w:div w:id="512495424">
                              <w:marLeft w:val="0"/>
                              <w:marRight w:val="0"/>
                              <w:marTop w:val="0"/>
                              <w:marBottom w:val="0"/>
                              <w:divBdr>
                                <w:top w:val="none" w:sz="0" w:space="0" w:color="auto"/>
                                <w:left w:val="none" w:sz="0" w:space="0" w:color="auto"/>
                                <w:bottom w:val="none" w:sz="0" w:space="0" w:color="auto"/>
                                <w:right w:val="none" w:sz="0" w:space="0" w:color="auto"/>
                              </w:divBdr>
                              <w:divsChild>
                                <w:div w:id="1795056734">
                                  <w:marLeft w:val="0"/>
                                  <w:marRight w:val="0"/>
                                  <w:marTop w:val="0"/>
                                  <w:marBottom w:val="0"/>
                                  <w:divBdr>
                                    <w:top w:val="none" w:sz="0" w:space="0" w:color="auto"/>
                                    <w:left w:val="none" w:sz="0" w:space="0" w:color="auto"/>
                                    <w:bottom w:val="none" w:sz="0" w:space="0" w:color="auto"/>
                                    <w:right w:val="none" w:sz="0" w:space="0" w:color="auto"/>
                                  </w:divBdr>
                                </w:div>
                                <w:div w:id="75981055">
                                  <w:marLeft w:val="0"/>
                                  <w:marRight w:val="0"/>
                                  <w:marTop w:val="0"/>
                                  <w:marBottom w:val="0"/>
                                  <w:divBdr>
                                    <w:top w:val="none" w:sz="0" w:space="0" w:color="auto"/>
                                    <w:left w:val="none" w:sz="0" w:space="0" w:color="auto"/>
                                    <w:bottom w:val="none" w:sz="0" w:space="0" w:color="auto"/>
                                    <w:right w:val="none" w:sz="0" w:space="0" w:color="auto"/>
                                  </w:divBdr>
                                  <w:divsChild>
                                    <w:div w:id="2111274276">
                                      <w:marLeft w:val="0"/>
                                      <w:marRight w:val="0"/>
                                      <w:marTop w:val="0"/>
                                      <w:marBottom w:val="0"/>
                                      <w:divBdr>
                                        <w:top w:val="none" w:sz="0" w:space="0" w:color="auto"/>
                                        <w:left w:val="none" w:sz="0" w:space="0" w:color="auto"/>
                                        <w:bottom w:val="none" w:sz="0" w:space="0" w:color="auto"/>
                                        <w:right w:val="none" w:sz="0" w:space="0" w:color="auto"/>
                                      </w:divBdr>
                                    </w:div>
                                  </w:divsChild>
                                </w:div>
                                <w:div w:id="1124228697">
                                  <w:marLeft w:val="0"/>
                                  <w:marRight w:val="0"/>
                                  <w:marTop w:val="0"/>
                                  <w:marBottom w:val="0"/>
                                  <w:divBdr>
                                    <w:top w:val="none" w:sz="0" w:space="0" w:color="auto"/>
                                    <w:left w:val="none" w:sz="0" w:space="0" w:color="auto"/>
                                    <w:bottom w:val="none" w:sz="0" w:space="0" w:color="auto"/>
                                    <w:right w:val="none" w:sz="0" w:space="0" w:color="auto"/>
                                  </w:divBdr>
                                </w:div>
                                <w:div w:id="555897876">
                                  <w:marLeft w:val="0"/>
                                  <w:marRight w:val="0"/>
                                  <w:marTop w:val="0"/>
                                  <w:marBottom w:val="0"/>
                                  <w:divBdr>
                                    <w:top w:val="none" w:sz="0" w:space="0" w:color="auto"/>
                                    <w:left w:val="none" w:sz="0" w:space="0" w:color="auto"/>
                                    <w:bottom w:val="none" w:sz="0" w:space="0" w:color="auto"/>
                                    <w:right w:val="none" w:sz="0" w:space="0" w:color="auto"/>
                                  </w:divBdr>
                                </w:div>
                                <w:div w:id="1472020962">
                                  <w:marLeft w:val="0"/>
                                  <w:marRight w:val="0"/>
                                  <w:marTop w:val="0"/>
                                  <w:marBottom w:val="0"/>
                                  <w:divBdr>
                                    <w:top w:val="none" w:sz="0" w:space="0" w:color="auto"/>
                                    <w:left w:val="none" w:sz="0" w:space="0" w:color="auto"/>
                                    <w:bottom w:val="none" w:sz="0" w:space="0" w:color="auto"/>
                                    <w:right w:val="none" w:sz="0" w:space="0" w:color="auto"/>
                                  </w:divBdr>
                                  <w:divsChild>
                                    <w:div w:id="378938529">
                                      <w:marLeft w:val="0"/>
                                      <w:marRight w:val="0"/>
                                      <w:marTop w:val="0"/>
                                      <w:marBottom w:val="0"/>
                                      <w:divBdr>
                                        <w:top w:val="none" w:sz="0" w:space="0" w:color="auto"/>
                                        <w:left w:val="none" w:sz="0" w:space="0" w:color="auto"/>
                                        <w:bottom w:val="none" w:sz="0" w:space="0" w:color="auto"/>
                                        <w:right w:val="none" w:sz="0" w:space="0" w:color="auto"/>
                                      </w:divBdr>
                                    </w:div>
                                  </w:divsChild>
                                </w:div>
                                <w:div w:id="83034559">
                                  <w:marLeft w:val="0"/>
                                  <w:marRight w:val="0"/>
                                  <w:marTop w:val="0"/>
                                  <w:marBottom w:val="0"/>
                                  <w:divBdr>
                                    <w:top w:val="none" w:sz="0" w:space="0" w:color="auto"/>
                                    <w:left w:val="none" w:sz="0" w:space="0" w:color="auto"/>
                                    <w:bottom w:val="none" w:sz="0" w:space="0" w:color="auto"/>
                                    <w:right w:val="none" w:sz="0" w:space="0" w:color="auto"/>
                                  </w:divBdr>
                                </w:div>
                                <w:div w:id="163134997">
                                  <w:marLeft w:val="0"/>
                                  <w:marRight w:val="0"/>
                                  <w:marTop w:val="0"/>
                                  <w:marBottom w:val="0"/>
                                  <w:divBdr>
                                    <w:top w:val="none" w:sz="0" w:space="0" w:color="auto"/>
                                    <w:left w:val="none" w:sz="0" w:space="0" w:color="auto"/>
                                    <w:bottom w:val="none" w:sz="0" w:space="0" w:color="auto"/>
                                    <w:right w:val="none" w:sz="0" w:space="0" w:color="auto"/>
                                  </w:divBdr>
                                </w:div>
                                <w:div w:id="827745905">
                                  <w:marLeft w:val="0"/>
                                  <w:marRight w:val="0"/>
                                  <w:marTop w:val="0"/>
                                  <w:marBottom w:val="0"/>
                                  <w:divBdr>
                                    <w:top w:val="none" w:sz="0" w:space="0" w:color="auto"/>
                                    <w:left w:val="none" w:sz="0" w:space="0" w:color="auto"/>
                                    <w:bottom w:val="none" w:sz="0" w:space="0" w:color="auto"/>
                                    <w:right w:val="none" w:sz="0" w:space="0" w:color="auto"/>
                                  </w:divBdr>
                                  <w:divsChild>
                                    <w:div w:id="1057512122">
                                      <w:marLeft w:val="0"/>
                                      <w:marRight w:val="0"/>
                                      <w:marTop w:val="0"/>
                                      <w:marBottom w:val="0"/>
                                      <w:divBdr>
                                        <w:top w:val="none" w:sz="0" w:space="0" w:color="auto"/>
                                        <w:left w:val="none" w:sz="0" w:space="0" w:color="auto"/>
                                        <w:bottom w:val="none" w:sz="0" w:space="0" w:color="auto"/>
                                        <w:right w:val="none" w:sz="0" w:space="0" w:color="auto"/>
                                      </w:divBdr>
                                    </w:div>
                                  </w:divsChild>
                                </w:div>
                                <w:div w:id="800152335">
                                  <w:marLeft w:val="0"/>
                                  <w:marRight w:val="0"/>
                                  <w:marTop w:val="0"/>
                                  <w:marBottom w:val="0"/>
                                  <w:divBdr>
                                    <w:top w:val="none" w:sz="0" w:space="0" w:color="auto"/>
                                    <w:left w:val="none" w:sz="0" w:space="0" w:color="auto"/>
                                    <w:bottom w:val="none" w:sz="0" w:space="0" w:color="auto"/>
                                    <w:right w:val="none" w:sz="0" w:space="0" w:color="auto"/>
                                  </w:divBdr>
                                </w:div>
                                <w:div w:id="1664234015">
                                  <w:marLeft w:val="0"/>
                                  <w:marRight w:val="0"/>
                                  <w:marTop w:val="0"/>
                                  <w:marBottom w:val="0"/>
                                  <w:divBdr>
                                    <w:top w:val="none" w:sz="0" w:space="0" w:color="auto"/>
                                    <w:left w:val="none" w:sz="0" w:space="0" w:color="auto"/>
                                    <w:bottom w:val="none" w:sz="0" w:space="0" w:color="auto"/>
                                    <w:right w:val="none" w:sz="0" w:space="0" w:color="auto"/>
                                  </w:divBdr>
                                </w:div>
                                <w:div w:id="545915611">
                                  <w:marLeft w:val="0"/>
                                  <w:marRight w:val="0"/>
                                  <w:marTop w:val="0"/>
                                  <w:marBottom w:val="0"/>
                                  <w:divBdr>
                                    <w:top w:val="none" w:sz="0" w:space="0" w:color="auto"/>
                                    <w:left w:val="none" w:sz="0" w:space="0" w:color="auto"/>
                                    <w:bottom w:val="none" w:sz="0" w:space="0" w:color="auto"/>
                                    <w:right w:val="none" w:sz="0" w:space="0" w:color="auto"/>
                                  </w:divBdr>
                                  <w:divsChild>
                                    <w:div w:id="1683118627">
                                      <w:marLeft w:val="0"/>
                                      <w:marRight w:val="0"/>
                                      <w:marTop w:val="0"/>
                                      <w:marBottom w:val="0"/>
                                      <w:divBdr>
                                        <w:top w:val="none" w:sz="0" w:space="0" w:color="auto"/>
                                        <w:left w:val="none" w:sz="0" w:space="0" w:color="auto"/>
                                        <w:bottom w:val="none" w:sz="0" w:space="0" w:color="auto"/>
                                        <w:right w:val="none" w:sz="0" w:space="0" w:color="auto"/>
                                      </w:divBdr>
                                    </w:div>
                                  </w:divsChild>
                                </w:div>
                                <w:div w:id="78068995">
                                  <w:marLeft w:val="0"/>
                                  <w:marRight w:val="0"/>
                                  <w:marTop w:val="0"/>
                                  <w:marBottom w:val="0"/>
                                  <w:divBdr>
                                    <w:top w:val="none" w:sz="0" w:space="0" w:color="auto"/>
                                    <w:left w:val="none" w:sz="0" w:space="0" w:color="auto"/>
                                    <w:bottom w:val="none" w:sz="0" w:space="0" w:color="auto"/>
                                    <w:right w:val="none" w:sz="0" w:space="0" w:color="auto"/>
                                  </w:divBdr>
                                </w:div>
                                <w:div w:id="1036000443">
                                  <w:marLeft w:val="0"/>
                                  <w:marRight w:val="0"/>
                                  <w:marTop w:val="0"/>
                                  <w:marBottom w:val="0"/>
                                  <w:divBdr>
                                    <w:top w:val="none" w:sz="0" w:space="0" w:color="auto"/>
                                    <w:left w:val="none" w:sz="0" w:space="0" w:color="auto"/>
                                    <w:bottom w:val="none" w:sz="0" w:space="0" w:color="auto"/>
                                    <w:right w:val="none" w:sz="0" w:space="0" w:color="auto"/>
                                  </w:divBdr>
                                </w:div>
                                <w:div w:id="657655366">
                                  <w:marLeft w:val="0"/>
                                  <w:marRight w:val="0"/>
                                  <w:marTop w:val="0"/>
                                  <w:marBottom w:val="0"/>
                                  <w:divBdr>
                                    <w:top w:val="none" w:sz="0" w:space="0" w:color="auto"/>
                                    <w:left w:val="none" w:sz="0" w:space="0" w:color="auto"/>
                                    <w:bottom w:val="none" w:sz="0" w:space="0" w:color="auto"/>
                                    <w:right w:val="none" w:sz="0" w:space="0" w:color="auto"/>
                                  </w:divBdr>
                                  <w:divsChild>
                                    <w:div w:id="1061563800">
                                      <w:marLeft w:val="0"/>
                                      <w:marRight w:val="0"/>
                                      <w:marTop w:val="0"/>
                                      <w:marBottom w:val="0"/>
                                      <w:divBdr>
                                        <w:top w:val="none" w:sz="0" w:space="0" w:color="auto"/>
                                        <w:left w:val="none" w:sz="0" w:space="0" w:color="auto"/>
                                        <w:bottom w:val="none" w:sz="0" w:space="0" w:color="auto"/>
                                        <w:right w:val="none" w:sz="0" w:space="0" w:color="auto"/>
                                      </w:divBdr>
                                    </w:div>
                                  </w:divsChild>
                                </w:div>
                                <w:div w:id="639187920">
                                  <w:marLeft w:val="0"/>
                                  <w:marRight w:val="0"/>
                                  <w:marTop w:val="0"/>
                                  <w:marBottom w:val="0"/>
                                  <w:divBdr>
                                    <w:top w:val="none" w:sz="0" w:space="0" w:color="auto"/>
                                    <w:left w:val="none" w:sz="0" w:space="0" w:color="auto"/>
                                    <w:bottom w:val="none" w:sz="0" w:space="0" w:color="auto"/>
                                    <w:right w:val="none" w:sz="0" w:space="0" w:color="auto"/>
                                  </w:divBdr>
                                </w:div>
                                <w:div w:id="644361757">
                                  <w:marLeft w:val="0"/>
                                  <w:marRight w:val="0"/>
                                  <w:marTop w:val="0"/>
                                  <w:marBottom w:val="0"/>
                                  <w:divBdr>
                                    <w:top w:val="none" w:sz="0" w:space="0" w:color="auto"/>
                                    <w:left w:val="none" w:sz="0" w:space="0" w:color="auto"/>
                                    <w:bottom w:val="none" w:sz="0" w:space="0" w:color="auto"/>
                                    <w:right w:val="none" w:sz="0" w:space="0" w:color="auto"/>
                                  </w:divBdr>
                                </w:div>
                                <w:div w:id="2033141171">
                                  <w:marLeft w:val="0"/>
                                  <w:marRight w:val="0"/>
                                  <w:marTop w:val="0"/>
                                  <w:marBottom w:val="0"/>
                                  <w:divBdr>
                                    <w:top w:val="none" w:sz="0" w:space="0" w:color="auto"/>
                                    <w:left w:val="none" w:sz="0" w:space="0" w:color="auto"/>
                                    <w:bottom w:val="none" w:sz="0" w:space="0" w:color="auto"/>
                                    <w:right w:val="none" w:sz="0" w:space="0" w:color="auto"/>
                                  </w:divBdr>
                                  <w:divsChild>
                                    <w:div w:id="640037050">
                                      <w:marLeft w:val="0"/>
                                      <w:marRight w:val="0"/>
                                      <w:marTop w:val="0"/>
                                      <w:marBottom w:val="0"/>
                                      <w:divBdr>
                                        <w:top w:val="none" w:sz="0" w:space="0" w:color="auto"/>
                                        <w:left w:val="none" w:sz="0" w:space="0" w:color="auto"/>
                                        <w:bottom w:val="none" w:sz="0" w:space="0" w:color="auto"/>
                                        <w:right w:val="none" w:sz="0" w:space="0" w:color="auto"/>
                                      </w:divBdr>
                                    </w:div>
                                  </w:divsChild>
                                </w:div>
                                <w:div w:id="2010937042">
                                  <w:marLeft w:val="0"/>
                                  <w:marRight w:val="0"/>
                                  <w:marTop w:val="0"/>
                                  <w:marBottom w:val="0"/>
                                  <w:divBdr>
                                    <w:top w:val="none" w:sz="0" w:space="0" w:color="auto"/>
                                    <w:left w:val="none" w:sz="0" w:space="0" w:color="auto"/>
                                    <w:bottom w:val="none" w:sz="0" w:space="0" w:color="auto"/>
                                    <w:right w:val="none" w:sz="0" w:space="0" w:color="auto"/>
                                  </w:divBdr>
                                </w:div>
                                <w:div w:id="181629705">
                                  <w:marLeft w:val="0"/>
                                  <w:marRight w:val="0"/>
                                  <w:marTop w:val="0"/>
                                  <w:marBottom w:val="0"/>
                                  <w:divBdr>
                                    <w:top w:val="none" w:sz="0" w:space="0" w:color="auto"/>
                                    <w:left w:val="none" w:sz="0" w:space="0" w:color="auto"/>
                                    <w:bottom w:val="none" w:sz="0" w:space="0" w:color="auto"/>
                                    <w:right w:val="none" w:sz="0" w:space="0" w:color="auto"/>
                                  </w:divBdr>
                                </w:div>
                                <w:div w:id="1270232804">
                                  <w:marLeft w:val="0"/>
                                  <w:marRight w:val="0"/>
                                  <w:marTop w:val="0"/>
                                  <w:marBottom w:val="0"/>
                                  <w:divBdr>
                                    <w:top w:val="none" w:sz="0" w:space="0" w:color="auto"/>
                                    <w:left w:val="none" w:sz="0" w:space="0" w:color="auto"/>
                                    <w:bottom w:val="none" w:sz="0" w:space="0" w:color="auto"/>
                                    <w:right w:val="none" w:sz="0" w:space="0" w:color="auto"/>
                                  </w:divBdr>
                                  <w:divsChild>
                                    <w:div w:id="1104544103">
                                      <w:marLeft w:val="0"/>
                                      <w:marRight w:val="0"/>
                                      <w:marTop w:val="0"/>
                                      <w:marBottom w:val="0"/>
                                      <w:divBdr>
                                        <w:top w:val="none" w:sz="0" w:space="0" w:color="auto"/>
                                        <w:left w:val="none" w:sz="0" w:space="0" w:color="auto"/>
                                        <w:bottom w:val="none" w:sz="0" w:space="0" w:color="auto"/>
                                        <w:right w:val="none" w:sz="0" w:space="0" w:color="auto"/>
                                      </w:divBdr>
                                    </w:div>
                                  </w:divsChild>
                                </w:div>
                                <w:div w:id="1764642101">
                                  <w:marLeft w:val="0"/>
                                  <w:marRight w:val="0"/>
                                  <w:marTop w:val="0"/>
                                  <w:marBottom w:val="0"/>
                                  <w:divBdr>
                                    <w:top w:val="none" w:sz="0" w:space="0" w:color="auto"/>
                                    <w:left w:val="none" w:sz="0" w:space="0" w:color="auto"/>
                                    <w:bottom w:val="none" w:sz="0" w:space="0" w:color="auto"/>
                                    <w:right w:val="none" w:sz="0" w:space="0" w:color="auto"/>
                                  </w:divBdr>
                                </w:div>
                                <w:div w:id="3752691">
                                  <w:marLeft w:val="0"/>
                                  <w:marRight w:val="0"/>
                                  <w:marTop w:val="0"/>
                                  <w:marBottom w:val="0"/>
                                  <w:divBdr>
                                    <w:top w:val="none" w:sz="0" w:space="0" w:color="auto"/>
                                    <w:left w:val="none" w:sz="0" w:space="0" w:color="auto"/>
                                    <w:bottom w:val="none" w:sz="0" w:space="0" w:color="auto"/>
                                    <w:right w:val="none" w:sz="0" w:space="0" w:color="auto"/>
                                  </w:divBdr>
                                </w:div>
                                <w:div w:id="1590771924">
                                  <w:marLeft w:val="0"/>
                                  <w:marRight w:val="0"/>
                                  <w:marTop w:val="0"/>
                                  <w:marBottom w:val="0"/>
                                  <w:divBdr>
                                    <w:top w:val="none" w:sz="0" w:space="0" w:color="auto"/>
                                    <w:left w:val="none" w:sz="0" w:space="0" w:color="auto"/>
                                    <w:bottom w:val="none" w:sz="0" w:space="0" w:color="auto"/>
                                    <w:right w:val="none" w:sz="0" w:space="0" w:color="auto"/>
                                  </w:divBdr>
                                  <w:divsChild>
                                    <w:div w:id="2019961247">
                                      <w:marLeft w:val="0"/>
                                      <w:marRight w:val="0"/>
                                      <w:marTop w:val="0"/>
                                      <w:marBottom w:val="0"/>
                                      <w:divBdr>
                                        <w:top w:val="none" w:sz="0" w:space="0" w:color="auto"/>
                                        <w:left w:val="none" w:sz="0" w:space="0" w:color="auto"/>
                                        <w:bottom w:val="none" w:sz="0" w:space="0" w:color="auto"/>
                                        <w:right w:val="none" w:sz="0" w:space="0" w:color="auto"/>
                                      </w:divBdr>
                                    </w:div>
                                  </w:divsChild>
                                </w:div>
                                <w:div w:id="48721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7456">
                  <w:marLeft w:val="0"/>
                  <w:marRight w:val="0"/>
                  <w:marTop w:val="0"/>
                  <w:marBottom w:val="0"/>
                  <w:divBdr>
                    <w:top w:val="none" w:sz="0" w:space="0" w:color="auto"/>
                    <w:left w:val="none" w:sz="0" w:space="0" w:color="auto"/>
                    <w:bottom w:val="none" w:sz="0" w:space="0" w:color="auto"/>
                    <w:right w:val="none" w:sz="0" w:space="0" w:color="auto"/>
                  </w:divBdr>
                  <w:divsChild>
                    <w:div w:id="258217073">
                      <w:marLeft w:val="0"/>
                      <w:marRight w:val="0"/>
                      <w:marTop w:val="0"/>
                      <w:marBottom w:val="0"/>
                      <w:divBdr>
                        <w:top w:val="none" w:sz="0" w:space="0" w:color="auto"/>
                        <w:left w:val="none" w:sz="0" w:space="0" w:color="auto"/>
                        <w:bottom w:val="none" w:sz="0" w:space="0" w:color="auto"/>
                        <w:right w:val="none" w:sz="0" w:space="0" w:color="auto"/>
                      </w:divBdr>
                      <w:divsChild>
                        <w:div w:id="208352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897549">
              <w:marLeft w:val="0"/>
              <w:marRight w:val="0"/>
              <w:marTop w:val="0"/>
              <w:marBottom w:val="0"/>
              <w:divBdr>
                <w:top w:val="none" w:sz="0" w:space="0" w:color="auto"/>
                <w:left w:val="none" w:sz="0" w:space="0" w:color="auto"/>
                <w:bottom w:val="none" w:sz="0" w:space="0" w:color="auto"/>
                <w:right w:val="none" w:sz="0" w:space="0" w:color="auto"/>
              </w:divBdr>
            </w:div>
          </w:divsChild>
        </w:div>
        <w:div w:id="53354536">
          <w:marLeft w:val="0"/>
          <w:marRight w:val="0"/>
          <w:marTop w:val="0"/>
          <w:marBottom w:val="0"/>
          <w:divBdr>
            <w:top w:val="none" w:sz="0" w:space="0" w:color="auto"/>
            <w:left w:val="none" w:sz="0" w:space="0" w:color="auto"/>
            <w:bottom w:val="none" w:sz="0" w:space="0" w:color="auto"/>
            <w:right w:val="none" w:sz="0" w:space="0" w:color="auto"/>
          </w:divBdr>
          <w:divsChild>
            <w:div w:id="1999192128">
              <w:marLeft w:val="0"/>
              <w:marRight w:val="0"/>
              <w:marTop w:val="0"/>
              <w:marBottom w:val="0"/>
              <w:divBdr>
                <w:top w:val="none" w:sz="0" w:space="0" w:color="auto"/>
                <w:left w:val="none" w:sz="0" w:space="0" w:color="auto"/>
                <w:bottom w:val="none" w:sz="0" w:space="0" w:color="auto"/>
                <w:right w:val="none" w:sz="0" w:space="0" w:color="auto"/>
              </w:divBdr>
              <w:divsChild>
                <w:div w:id="688990759">
                  <w:marLeft w:val="0"/>
                  <w:marRight w:val="0"/>
                  <w:marTop w:val="0"/>
                  <w:marBottom w:val="0"/>
                  <w:divBdr>
                    <w:top w:val="none" w:sz="0" w:space="0" w:color="auto"/>
                    <w:left w:val="none" w:sz="0" w:space="0" w:color="auto"/>
                    <w:bottom w:val="none" w:sz="0" w:space="0" w:color="auto"/>
                    <w:right w:val="none" w:sz="0" w:space="0" w:color="auto"/>
                  </w:divBdr>
                  <w:divsChild>
                    <w:div w:id="553270441">
                      <w:marLeft w:val="0"/>
                      <w:marRight w:val="0"/>
                      <w:marTop w:val="0"/>
                      <w:marBottom w:val="0"/>
                      <w:divBdr>
                        <w:top w:val="none" w:sz="0" w:space="0" w:color="auto"/>
                        <w:left w:val="none" w:sz="0" w:space="0" w:color="auto"/>
                        <w:bottom w:val="none" w:sz="0" w:space="0" w:color="auto"/>
                        <w:right w:val="none" w:sz="0" w:space="0" w:color="auto"/>
                      </w:divBdr>
                    </w:div>
                    <w:div w:id="1277642868">
                      <w:marLeft w:val="0"/>
                      <w:marRight w:val="0"/>
                      <w:marTop w:val="0"/>
                      <w:marBottom w:val="0"/>
                      <w:divBdr>
                        <w:top w:val="none" w:sz="0" w:space="0" w:color="auto"/>
                        <w:left w:val="none" w:sz="0" w:space="0" w:color="auto"/>
                        <w:bottom w:val="none" w:sz="0" w:space="0" w:color="auto"/>
                        <w:right w:val="none" w:sz="0" w:space="0" w:color="auto"/>
                      </w:divBdr>
                    </w:div>
                  </w:divsChild>
                </w:div>
                <w:div w:id="1790079768">
                  <w:marLeft w:val="0"/>
                  <w:marRight w:val="0"/>
                  <w:marTop w:val="0"/>
                  <w:marBottom w:val="0"/>
                  <w:divBdr>
                    <w:top w:val="none" w:sz="0" w:space="0" w:color="auto"/>
                    <w:left w:val="none" w:sz="0" w:space="0" w:color="auto"/>
                    <w:bottom w:val="none" w:sz="0" w:space="0" w:color="auto"/>
                    <w:right w:val="none" w:sz="0" w:space="0" w:color="auto"/>
                  </w:divBdr>
                  <w:divsChild>
                    <w:div w:id="1524324644">
                      <w:marLeft w:val="0"/>
                      <w:marRight w:val="0"/>
                      <w:marTop w:val="0"/>
                      <w:marBottom w:val="0"/>
                      <w:divBdr>
                        <w:top w:val="none" w:sz="0" w:space="0" w:color="auto"/>
                        <w:left w:val="none" w:sz="0" w:space="0" w:color="auto"/>
                        <w:bottom w:val="none" w:sz="0" w:space="0" w:color="auto"/>
                        <w:right w:val="none" w:sz="0" w:space="0" w:color="auto"/>
                      </w:divBdr>
                      <w:divsChild>
                        <w:div w:id="963194689">
                          <w:marLeft w:val="0"/>
                          <w:marRight w:val="0"/>
                          <w:marTop w:val="0"/>
                          <w:marBottom w:val="0"/>
                          <w:divBdr>
                            <w:top w:val="none" w:sz="0" w:space="0" w:color="auto"/>
                            <w:left w:val="none" w:sz="0" w:space="0" w:color="auto"/>
                            <w:bottom w:val="none" w:sz="0" w:space="0" w:color="auto"/>
                            <w:right w:val="none" w:sz="0" w:space="0" w:color="auto"/>
                          </w:divBdr>
                          <w:divsChild>
                            <w:div w:id="1232274257">
                              <w:marLeft w:val="0"/>
                              <w:marRight w:val="0"/>
                              <w:marTop w:val="0"/>
                              <w:marBottom w:val="0"/>
                              <w:divBdr>
                                <w:top w:val="none" w:sz="0" w:space="0" w:color="auto"/>
                                <w:left w:val="none" w:sz="0" w:space="0" w:color="auto"/>
                                <w:bottom w:val="none" w:sz="0" w:space="0" w:color="auto"/>
                                <w:right w:val="none" w:sz="0" w:space="0" w:color="auto"/>
                              </w:divBdr>
                              <w:divsChild>
                                <w:div w:id="1409501618">
                                  <w:marLeft w:val="0"/>
                                  <w:marRight w:val="0"/>
                                  <w:marTop w:val="0"/>
                                  <w:marBottom w:val="0"/>
                                  <w:divBdr>
                                    <w:top w:val="none" w:sz="0" w:space="0" w:color="auto"/>
                                    <w:left w:val="none" w:sz="0" w:space="0" w:color="auto"/>
                                    <w:bottom w:val="none" w:sz="0" w:space="0" w:color="auto"/>
                                    <w:right w:val="none" w:sz="0" w:space="0" w:color="auto"/>
                                  </w:divBdr>
                                  <w:divsChild>
                                    <w:div w:id="804660784">
                                      <w:marLeft w:val="0"/>
                                      <w:marRight w:val="0"/>
                                      <w:marTop w:val="0"/>
                                      <w:marBottom w:val="0"/>
                                      <w:divBdr>
                                        <w:top w:val="none" w:sz="0" w:space="0" w:color="auto"/>
                                        <w:left w:val="none" w:sz="0" w:space="0" w:color="auto"/>
                                        <w:bottom w:val="none" w:sz="0" w:space="0" w:color="auto"/>
                                        <w:right w:val="none" w:sz="0" w:space="0" w:color="auto"/>
                                      </w:divBdr>
                                      <w:divsChild>
                                        <w:div w:id="782916455">
                                          <w:marLeft w:val="0"/>
                                          <w:marRight w:val="0"/>
                                          <w:marTop w:val="0"/>
                                          <w:marBottom w:val="0"/>
                                          <w:divBdr>
                                            <w:top w:val="none" w:sz="0" w:space="0" w:color="auto"/>
                                            <w:left w:val="none" w:sz="0" w:space="0" w:color="auto"/>
                                            <w:bottom w:val="none" w:sz="0" w:space="0" w:color="auto"/>
                                            <w:right w:val="none" w:sz="0" w:space="0" w:color="auto"/>
                                          </w:divBdr>
                                        </w:div>
                                      </w:divsChild>
                                    </w:div>
                                    <w:div w:id="210381696">
                                      <w:marLeft w:val="0"/>
                                      <w:marRight w:val="0"/>
                                      <w:marTop w:val="0"/>
                                      <w:marBottom w:val="0"/>
                                      <w:divBdr>
                                        <w:top w:val="none" w:sz="0" w:space="0" w:color="auto"/>
                                        <w:left w:val="none" w:sz="0" w:space="0" w:color="auto"/>
                                        <w:bottom w:val="none" w:sz="0" w:space="0" w:color="auto"/>
                                        <w:right w:val="none" w:sz="0" w:space="0" w:color="auto"/>
                                      </w:divBdr>
                                      <w:divsChild>
                                        <w:div w:id="43794907">
                                          <w:marLeft w:val="0"/>
                                          <w:marRight w:val="0"/>
                                          <w:marTop w:val="0"/>
                                          <w:marBottom w:val="0"/>
                                          <w:divBdr>
                                            <w:top w:val="none" w:sz="0" w:space="0" w:color="auto"/>
                                            <w:left w:val="none" w:sz="0" w:space="0" w:color="auto"/>
                                            <w:bottom w:val="none" w:sz="0" w:space="0" w:color="auto"/>
                                            <w:right w:val="none" w:sz="0" w:space="0" w:color="auto"/>
                                          </w:divBdr>
                                        </w:div>
                                      </w:divsChild>
                                    </w:div>
                                    <w:div w:id="775710542">
                                      <w:marLeft w:val="0"/>
                                      <w:marRight w:val="0"/>
                                      <w:marTop w:val="0"/>
                                      <w:marBottom w:val="0"/>
                                      <w:divBdr>
                                        <w:top w:val="none" w:sz="0" w:space="0" w:color="auto"/>
                                        <w:left w:val="none" w:sz="0" w:space="0" w:color="auto"/>
                                        <w:bottom w:val="none" w:sz="0" w:space="0" w:color="auto"/>
                                        <w:right w:val="none" w:sz="0" w:space="0" w:color="auto"/>
                                      </w:divBdr>
                                      <w:divsChild>
                                        <w:div w:id="197775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hill.com/person/trump" TargetMode="External"/><Relationship Id="rId13" Type="http://schemas.openxmlformats.org/officeDocument/2006/relationships/hyperlink" Target="https://www.wsj.com/articles/u-s-oil-gas-hit-record-production-levels-in-2018-11560264922" TargetMode="External"/><Relationship Id="rId18" Type="http://schemas.openxmlformats.org/officeDocument/2006/relationships/hyperlink" Target="https://www.eia.gov/tools/faqs/faq.php?id=709&amp;t=6" TargetMode="External"/><Relationship Id="rId26" Type="http://schemas.openxmlformats.org/officeDocument/2006/relationships/hyperlink" Target="https://www.theguardian.com/commentisfree/2013/apr/19/north-sea-oil-80s-boom" TargetMode="External"/><Relationship Id="rId3" Type="http://schemas.openxmlformats.org/officeDocument/2006/relationships/settings" Target="settings.xml"/><Relationship Id="rId21" Type="http://schemas.openxmlformats.org/officeDocument/2006/relationships/hyperlink" Target="https://thehill.com/people/jimmy-carter" TargetMode="External"/><Relationship Id="rId7" Type="http://schemas.openxmlformats.org/officeDocument/2006/relationships/image" Target="media/image1.jpeg"/><Relationship Id="rId12" Type="http://schemas.openxmlformats.org/officeDocument/2006/relationships/hyperlink" Target="https://www.eia.gov/todayinenergy/detail.php?id=39312" TargetMode="External"/><Relationship Id="rId17" Type="http://schemas.openxmlformats.org/officeDocument/2006/relationships/hyperlink" Target="https://en.wikipedia.org/wiki/Natural_gas_in_the_United_States" TargetMode="External"/><Relationship Id="rId25" Type="http://schemas.openxmlformats.org/officeDocument/2006/relationships/hyperlink" Target="https://www.economicshelp.org/blog/630/economics/economy-in-1980s/" TargetMode="External"/><Relationship Id="rId2" Type="http://schemas.openxmlformats.org/officeDocument/2006/relationships/styles" Target="styles.xml"/><Relationship Id="rId16" Type="http://schemas.openxmlformats.org/officeDocument/2006/relationships/hyperlink" Target="https://en.wikipedia.org/wiki/Peak_oil" TargetMode="External"/><Relationship Id="rId20" Type="http://schemas.openxmlformats.org/officeDocument/2006/relationships/hyperlink" Target="https://www.desmogblog.com/2018/12/18/fracking-finances-record-oil-production-fuzzy-math" TargetMode="External"/><Relationship Id="rId29" Type="http://schemas.openxmlformats.org/officeDocument/2006/relationships/hyperlink" Target="https://marginalrevolution.com/marginalrevolution/2008/06/with-oil-at-140.html" TargetMode="External"/><Relationship Id="rId1" Type="http://schemas.openxmlformats.org/officeDocument/2006/relationships/numbering" Target="numbering.xml"/><Relationship Id="rId6" Type="http://schemas.openxmlformats.org/officeDocument/2006/relationships/hyperlink" Target="mailto:?subject=TheHill.com%3A%20Does%20Trump%20have%20a%20bunch%20of%20%26%23039%3Blosers%26%23039%3B%20to%20thank%20for%20a%20growing%20economy%3F%20&amp;body=From%20TheHill.com%3A%20%0A%0AThere%20are%20many%20complex%20factors%20that%20determine%20the%20state%20of%20the%20economy%2C%20but%20only%20one%20absolute%20pre...%0A%0Ahttps%3A//thehill.com/opinion/energy-environment/470782-does-trump-have-a-bunch-of-losers-to-thank-for-a-growing-economy" TargetMode="External"/><Relationship Id="rId11" Type="http://schemas.openxmlformats.org/officeDocument/2006/relationships/hyperlink" Target="https://www.forbes.com/sites/judeclemente/2019/06/23/u-s-natural-gas-prices-have-collapsed/" TargetMode="External"/><Relationship Id="rId24" Type="http://schemas.openxmlformats.org/officeDocument/2006/relationships/hyperlink" Target="https://thehill.com/person/margaret-thatcher" TargetMode="External"/><Relationship Id="rId32" Type="http://schemas.openxmlformats.org/officeDocument/2006/relationships/theme" Target="theme/theme1.xml"/><Relationship Id="rId5" Type="http://schemas.openxmlformats.org/officeDocument/2006/relationships/hyperlink" Target="https://thehill.com/opinion/energy-environment/470782-does-trump-have-a-bunch-of-losers-to-thank-for-a-growing-economy" TargetMode="External"/><Relationship Id="rId15" Type="http://schemas.openxmlformats.org/officeDocument/2006/relationships/hyperlink" Target="https://www.statista.com/statistics/252791/natural-gas-prices" TargetMode="External"/><Relationship Id="rId23" Type="http://schemas.openxmlformats.org/officeDocument/2006/relationships/hyperlink" Target="https://thehill.com/person/ronald-reagan" TargetMode="External"/><Relationship Id="rId28" Type="http://schemas.openxmlformats.org/officeDocument/2006/relationships/hyperlink" Target="https://www.cnbc.com/2019/11/15/dow-futures-fed-reserve-financial-stability-report.html" TargetMode="External"/><Relationship Id="rId10" Type="http://schemas.openxmlformats.org/officeDocument/2006/relationships/hyperlink" Target="https://oilprice.com/" TargetMode="External"/><Relationship Id="rId19" Type="http://schemas.openxmlformats.org/officeDocument/2006/relationships/hyperlink" Target="https://www.nytimes.com/2019/06/30/business/energy-environment/oil-companies-profit.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eports.weforum.org/energy-for-economic-growth-energy-vision-update-2012/" TargetMode="External"/><Relationship Id="rId14" Type="http://schemas.openxmlformats.org/officeDocument/2006/relationships/hyperlink" Target="https://www.ibtimes.com/gas-prices-pump-europeans-pay-almost-twice-much-us-residents-1322727" TargetMode="External"/><Relationship Id="rId22" Type="http://schemas.openxmlformats.org/officeDocument/2006/relationships/hyperlink" Target="https://www.eia.gov/dnav/pet/hist/LeafHandler.ashx?n=PET&amp;s=F000000__3&amp;f=A" TargetMode="External"/><Relationship Id="rId27" Type="http://schemas.openxmlformats.org/officeDocument/2006/relationships/hyperlink" Target="https://www.theguardian.com/business/2019/aug/09/uk-economy-contracts-on-back-of-brexit-uncertainty" TargetMode="External"/><Relationship Id="rId30" Type="http://schemas.openxmlformats.org/officeDocument/2006/relationships/hyperlink" Target="https://www.pewresearch.org/fact-tank/2013/07/25/can-a-president-control-gas-prices-depends-on-when-you-a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1138</Words>
  <Characters>6488</Characters>
  <Application>Microsoft Office Word</Application>
  <DocSecurity>0</DocSecurity>
  <Lines>54</Lines>
  <Paragraphs>15</Paragraphs>
  <ScaleCrop>false</ScaleCrop>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Hall</dc:creator>
  <cp:keywords/>
  <dc:description/>
  <cp:lastModifiedBy>Charles Hall</cp:lastModifiedBy>
  <cp:revision>2</cp:revision>
  <dcterms:created xsi:type="dcterms:W3CDTF">2021-04-14T18:36:00Z</dcterms:created>
  <dcterms:modified xsi:type="dcterms:W3CDTF">2021-04-14T18:36:00Z</dcterms:modified>
</cp:coreProperties>
</file>